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Данный документ вступает в силу по истечении шести месяцев после его официального опубликования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hyperlink r:id="rId4" w:history="1">
        <w:r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00000" w:rsidRDefault="004834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41781</w:t>
      </w:r>
    </w:p>
    <w:p w:rsidR="00000000" w:rsidRDefault="004834D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4834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</w:t>
      </w:r>
      <w:r>
        <w:rPr>
          <w:rFonts w:ascii="Times New Roman" w:hAnsi="Times New Roman" w:cs="Times New Roman"/>
          <w:b/>
          <w:bCs/>
          <w:sz w:val="36"/>
          <w:szCs w:val="36"/>
        </w:rPr>
        <w:t>НИСТЕРСТВО ТРУДА И СОЦИАЛЬНОЙ ЗАЩИТЫ РОССИЙСКОЙ ФЕДЕРАЦИИ</w:t>
      </w:r>
    </w:p>
    <w:p w:rsidR="00000000" w:rsidRDefault="004834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 w:cs="Times New Roman"/>
          <w:b/>
          <w:bCs/>
          <w:sz w:val="36"/>
          <w:szCs w:val="36"/>
        </w:rPr>
        <w:t>19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февраля </w:t>
      </w:r>
      <w:r>
        <w:rPr>
          <w:rFonts w:ascii="Times New Roman" w:hAnsi="Times New Roman" w:cs="Times New Roman"/>
          <w:b/>
          <w:bCs/>
          <w:sz w:val="36"/>
          <w:szCs w:val="36"/>
        </w:rPr>
        <w:t>2016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74</w:t>
      </w:r>
      <w:r>
        <w:rPr>
          <w:rFonts w:ascii="Times New Roman" w:hAnsi="Times New Roman" w:cs="Times New Roman"/>
          <w:b/>
          <w:bCs/>
          <w:sz w:val="36"/>
          <w:szCs w:val="36"/>
        </w:rPr>
        <w:t>н</w:t>
      </w:r>
    </w:p>
    <w:p w:rsidR="00000000" w:rsidRDefault="004834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ВНЕСЕНИИ ИЗМЕНЕНИЙ В ПРАВИЛА ПО ОХРАНЕ ТРУДА ПРИ ЭКСПЛУАТАЦИИ ЭЛЕКТРОУСТАНОВОК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УТВЕРЖДЕННЫЕ ПРИКАЗОМ МИНТРУДА РОССИИ ОТ </w:t>
      </w:r>
      <w:r>
        <w:rPr>
          <w:rFonts w:ascii="Times New Roman" w:hAnsi="Times New Roman" w:cs="Times New Roman"/>
          <w:b/>
          <w:bCs/>
          <w:sz w:val="36"/>
          <w:szCs w:val="36"/>
        </w:rPr>
        <w:t>24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ИЮЛЯ </w:t>
      </w:r>
      <w:r>
        <w:rPr>
          <w:rFonts w:ascii="Times New Roman" w:hAnsi="Times New Roman" w:cs="Times New Roman"/>
          <w:b/>
          <w:bCs/>
          <w:sz w:val="36"/>
          <w:szCs w:val="36"/>
        </w:rPr>
        <w:t>2013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328</w:t>
      </w:r>
      <w:r>
        <w:rPr>
          <w:rFonts w:ascii="Times New Roman" w:hAnsi="Times New Roman" w:cs="Times New Roman"/>
          <w:b/>
          <w:bCs/>
          <w:sz w:val="36"/>
          <w:szCs w:val="36"/>
        </w:rPr>
        <w:t>Н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охране труда при эксплуатации электроустановок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утвержденные приказом Минтруда России от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328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Минюстом России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дека</w:t>
      </w:r>
      <w:r>
        <w:rPr>
          <w:rFonts w:ascii="Times New Roman" w:hAnsi="Times New Roman" w:cs="Times New Roman"/>
          <w:sz w:val="24"/>
          <w:szCs w:val="24"/>
        </w:rPr>
        <w:t xml:space="preserve">бря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30593),</w:t>
      </w:r>
      <w:r>
        <w:rPr>
          <w:rFonts w:ascii="Times New Roman" w:hAnsi="Times New Roman" w:cs="Times New Roman"/>
          <w:sz w:val="24"/>
          <w:szCs w:val="24"/>
        </w:rPr>
        <w:t xml:space="preserve"> изменения согласно приложению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Настоящий приказ вступает в силу по истечении шести месяцев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834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ТОПИЛИН</w:t>
      </w:r>
    </w:p>
    <w:p w:rsidR="00000000" w:rsidRDefault="004834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 труда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социальной защиты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</w:t>
      </w:r>
      <w:r>
        <w:rPr>
          <w:rFonts w:ascii="Times New Roman" w:hAnsi="Times New Roman" w:cs="Times New Roman"/>
          <w:i/>
          <w:iCs/>
          <w:sz w:val="24"/>
          <w:szCs w:val="24"/>
        </w:rPr>
        <w:t>ссийской Федерации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19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i/>
          <w:iCs/>
          <w:sz w:val="24"/>
          <w:szCs w:val="24"/>
        </w:rPr>
        <w:t>2016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74</w:t>
      </w: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</w:p>
    <w:p w:rsidR="00000000" w:rsidRDefault="004834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ИЗМЕНЕНИЯ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КОТОРЫЕ ВНОСЯТСЯ В ПРАВИЛА ПО ОХРАНЕ ТРУДА ПРИ ЭКСПЛУАТАЦИИ ЭЛЕКТРОУСТАНОВОК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УТВЕРЖДЕННЫЕ </w:t>
      </w: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ПРИКАЗОМ МИНТРУДА РОССИИ ОТ </w:t>
      </w:r>
      <w:r>
        <w:rPr>
          <w:rFonts w:ascii="Times New Roman" w:hAnsi="Times New Roman" w:cs="Times New Roman"/>
          <w:b/>
          <w:bCs/>
          <w:sz w:val="36"/>
          <w:szCs w:val="36"/>
        </w:rPr>
        <w:t>24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ИЮЛЯ </w:t>
      </w:r>
      <w:r>
        <w:rPr>
          <w:rFonts w:ascii="Times New Roman" w:hAnsi="Times New Roman" w:cs="Times New Roman"/>
          <w:b/>
          <w:bCs/>
          <w:sz w:val="36"/>
          <w:szCs w:val="36"/>
        </w:rPr>
        <w:t>2013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328</w:t>
      </w:r>
      <w:r>
        <w:rPr>
          <w:rFonts w:ascii="Times New Roman" w:hAnsi="Times New Roman" w:cs="Times New Roman"/>
          <w:b/>
          <w:bCs/>
          <w:sz w:val="36"/>
          <w:szCs w:val="36"/>
        </w:rPr>
        <w:t>Н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"1.1.</w:t>
      </w:r>
      <w:r>
        <w:rPr>
          <w:rFonts w:ascii="Times New Roman" w:hAnsi="Times New Roman" w:cs="Times New Roman"/>
          <w:sz w:val="24"/>
          <w:szCs w:val="24"/>
        </w:rPr>
        <w:t xml:space="preserve"> Правила по охране труда при эксплуатации электроустановок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Правила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 государственные нормативные требования охраны труда при эксплуатации электроустановок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Правил распространяются на работодателей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юридических и физических лиц независимо от их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правовых форм и работников из числа электротехнического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электротехнологического и неэлектротехнического персонала организаций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рабо</w:t>
      </w:r>
      <w:r>
        <w:rPr>
          <w:rFonts w:ascii="Times New Roman" w:hAnsi="Times New Roman" w:cs="Times New Roman"/>
          <w:sz w:val="24"/>
          <w:szCs w:val="24"/>
        </w:rPr>
        <w:t>тники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занятых техническим обслуживанием электроустановок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проводящих в них оперативные переключения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организующих и выполняющих строительные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монтажные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наладочные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ремонтные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испытания и измерения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осуществляющих управление технологически</w:t>
      </w:r>
      <w:r>
        <w:rPr>
          <w:rFonts w:ascii="Times New Roman" w:hAnsi="Times New Roman" w:cs="Times New Roman"/>
          <w:sz w:val="24"/>
          <w:szCs w:val="24"/>
        </w:rPr>
        <w:t>ми режимами работы объектов электроэнергетики и энергопринимающих установок потребителей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безопасности при эксплуатации специализированных электроустановок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контактной сети электрифицированных железных дорог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городского электротрансп</w:t>
      </w:r>
      <w:r>
        <w:rPr>
          <w:rFonts w:ascii="Times New Roman" w:hAnsi="Times New Roman" w:cs="Times New Roman"/>
          <w:sz w:val="24"/>
          <w:szCs w:val="24"/>
        </w:rPr>
        <w:t>орта должны соответствовать Правилам с учетом особенностей эксплуатации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обусловленных конструкцией данных электроустановок</w:t>
      </w:r>
      <w:r>
        <w:rPr>
          <w:rFonts w:ascii="Times New Roman" w:hAnsi="Times New Roman" w:cs="Times New Roman"/>
          <w:sz w:val="24"/>
          <w:szCs w:val="24"/>
        </w:rPr>
        <w:t>.".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Работники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относящиеся к электротехническому и электротехнологическому персоналу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государственные инспекторы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контроль и надзор за соблюдением требований безопасности при эксплуатации электроустановок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специалисты по охране труд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контролирующие электроустановки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должны пройти проверку знаний требований Правил и других требований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предъявляемых к организации и выполнению работ в электроустановках в пределах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предъявляемых к соответствующей должности или пр</w:t>
      </w:r>
      <w:r>
        <w:rPr>
          <w:rFonts w:ascii="Times New Roman" w:hAnsi="Times New Roman" w:cs="Times New Roman"/>
          <w:sz w:val="24"/>
          <w:szCs w:val="24"/>
        </w:rPr>
        <w:t>офессии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иметь соответствующую группу по электробезопасности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которой предусмотрены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Правилам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Правил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для работников из числа электротехнического персонала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являются обязательными и для работников и</w:t>
      </w:r>
      <w:r>
        <w:rPr>
          <w:rFonts w:ascii="Times New Roman" w:hAnsi="Times New Roman" w:cs="Times New Roman"/>
          <w:sz w:val="24"/>
          <w:szCs w:val="24"/>
        </w:rPr>
        <w:t>з числа электротехнологического персонала</w:t>
      </w:r>
      <w:r>
        <w:rPr>
          <w:rFonts w:ascii="Times New Roman" w:hAnsi="Times New Roman" w:cs="Times New Roman"/>
          <w:sz w:val="24"/>
          <w:szCs w:val="24"/>
        </w:rPr>
        <w:t>.".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Абзац второй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2.5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пункте </w:t>
      </w:r>
      <w:r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 xml:space="preserve"> Правил и прошедшим проверку знани</w:t>
      </w:r>
      <w:r>
        <w:rPr>
          <w:rFonts w:ascii="Times New Roman" w:hAnsi="Times New Roman" w:cs="Times New Roman"/>
          <w:sz w:val="24"/>
          <w:szCs w:val="24"/>
        </w:rPr>
        <w:t>й требований Правил и других требований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предъявляемых к организации и выполнению работ в электроустановках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выдаются удостоверения о проверке знаний правил работы в электроустановках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формы которых предусмотрены приложениями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Правилам</w:t>
      </w:r>
      <w:r>
        <w:rPr>
          <w:rFonts w:ascii="Times New Roman" w:hAnsi="Times New Roman" w:cs="Times New Roman"/>
          <w:sz w:val="24"/>
          <w:szCs w:val="24"/>
        </w:rPr>
        <w:t>.".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абзаце третьем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"(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верхолазные работы</w:t>
      </w:r>
      <w:r>
        <w:rPr>
          <w:rFonts w:ascii="Times New Roman" w:hAnsi="Times New Roman" w:cs="Times New Roman"/>
          <w:sz w:val="24"/>
          <w:szCs w:val="24"/>
        </w:rPr>
        <w:t>)"</w:t>
      </w:r>
      <w:r>
        <w:rPr>
          <w:rFonts w:ascii="Times New Roman" w:hAnsi="Times New Roman" w:cs="Times New Roman"/>
          <w:sz w:val="24"/>
          <w:szCs w:val="24"/>
        </w:rPr>
        <w:t xml:space="preserve"> исключить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"3.1.</w:t>
      </w:r>
      <w:r>
        <w:rPr>
          <w:rFonts w:ascii="Times New Roman" w:hAnsi="Times New Roman" w:cs="Times New Roman"/>
          <w:sz w:val="24"/>
          <w:szCs w:val="24"/>
        </w:rPr>
        <w:t xml:space="preserve"> Оперативное обслуживание и осмотр электроустановок должны выполнять работники субъекта электроэнергетики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потребителя электрической энергии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уполномоченные субъектом электроэнергетики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потребителем электрическо</w:t>
      </w:r>
      <w:r>
        <w:rPr>
          <w:rFonts w:ascii="Times New Roman" w:hAnsi="Times New Roman" w:cs="Times New Roman"/>
          <w:sz w:val="24"/>
          <w:szCs w:val="24"/>
        </w:rPr>
        <w:t>й энергии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осуществление в установленном порядке действий по изменению технологического режима работы и эксплуатационного состояния линий электропередачи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 и устройств с правом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непосредственного воздействия на органы управления оборудования </w:t>
      </w:r>
      <w:r>
        <w:rPr>
          <w:rFonts w:ascii="Times New Roman" w:hAnsi="Times New Roman" w:cs="Times New Roman"/>
          <w:sz w:val="24"/>
          <w:szCs w:val="24"/>
        </w:rPr>
        <w:t>и устройств релейной защиты и автоматики при осуществлении оперативно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технологического 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 использованием средств дистанционного 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принадлежащих такому субъекту электроэнергетики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потребителю электрической энергии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пра</w:t>
      </w:r>
      <w:r>
        <w:rPr>
          <w:rFonts w:ascii="Times New Roman" w:hAnsi="Times New Roman" w:cs="Times New Roman"/>
          <w:sz w:val="24"/>
          <w:szCs w:val="24"/>
        </w:rPr>
        <w:t xml:space="preserve">ве собственности или ином законном основании объектах электроэнергетики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энергопринимающих установках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либо в установленных законодательством случаях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 объектах электроэнергетики и энергопринимающих установках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принадлежащих третьим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коор</w:t>
      </w:r>
      <w:r>
        <w:rPr>
          <w:rFonts w:ascii="Times New Roman" w:hAnsi="Times New Roman" w:cs="Times New Roman"/>
          <w:sz w:val="24"/>
          <w:szCs w:val="24"/>
        </w:rPr>
        <w:t xml:space="preserve">динацию указанных действий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оперативный персонал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или работники из числа ремонтного персонала с правом непосредственного воздействия на органы управления оборудования и устройств релейной защиты и автоматики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оперативное обслуживани</w:t>
      </w:r>
      <w:r>
        <w:rPr>
          <w:rFonts w:ascii="Times New Roman" w:hAnsi="Times New Roman" w:cs="Times New Roman"/>
          <w:sz w:val="24"/>
          <w:szCs w:val="24"/>
        </w:rPr>
        <w:t xml:space="preserve">е закрепленных за ними электроустановок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оперативно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ремонтный персонал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Правилах под оперативным персоналом понимается и оперативно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ремонтный персонал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отсутствуют особенные требования к ним</w:t>
      </w:r>
      <w:r>
        <w:rPr>
          <w:rFonts w:ascii="Times New Roman" w:hAnsi="Times New Roman" w:cs="Times New Roman"/>
          <w:sz w:val="24"/>
          <w:szCs w:val="24"/>
        </w:rPr>
        <w:t>.".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3.4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"3.4.</w:t>
      </w:r>
      <w:r>
        <w:rPr>
          <w:rFonts w:ascii="Times New Roman" w:hAnsi="Times New Roman" w:cs="Times New Roman"/>
          <w:sz w:val="24"/>
          <w:szCs w:val="24"/>
        </w:rPr>
        <w:t xml:space="preserve"> Единоличный осмотр электроустановки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электротехнической части технологического оборудования имеет право выполнять работник из числа оперативного персонала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имеющий гру</w:t>
      </w:r>
      <w:r>
        <w:rPr>
          <w:rFonts w:ascii="Times New Roman" w:hAnsi="Times New Roman" w:cs="Times New Roman"/>
          <w:sz w:val="24"/>
          <w:szCs w:val="24"/>
        </w:rPr>
        <w:t xml:space="preserve">ппу не ниже </w:t>
      </w:r>
      <w:r>
        <w:rPr>
          <w:rFonts w:ascii="Times New Roman" w:hAnsi="Times New Roman" w:cs="Times New Roman"/>
          <w:sz w:val="24"/>
          <w:szCs w:val="24"/>
        </w:rPr>
        <w:t>III,</w:t>
      </w:r>
      <w:r>
        <w:rPr>
          <w:rFonts w:ascii="Times New Roman" w:hAnsi="Times New Roman" w:cs="Times New Roman"/>
          <w:sz w:val="24"/>
          <w:szCs w:val="24"/>
        </w:rPr>
        <w:t xml:space="preserve"> эксплуатирующий данную электроустановку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находящийся на дежурстве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работник из числа административно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технического персонала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руководящие работники и специалисты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на которого возложены обязанности по организации технического и операти</w:t>
      </w:r>
      <w:r>
        <w:rPr>
          <w:rFonts w:ascii="Times New Roman" w:hAnsi="Times New Roman" w:cs="Times New Roman"/>
          <w:sz w:val="24"/>
          <w:szCs w:val="24"/>
        </w:rPr>
        <w:t>вного обслуживания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проведения ремонтных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монтажных и наладочных работ в электроустановках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технический персонал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руководящие работники и специалисты</w:t>
      </w:r>
      <w:r>
        <w:rPr>
          <w:rFonts w:ascii="Times New Roman" w:hAnsi="Times New Roman" w:cs="Times New Roman"/>
          <w:sz w:val="24"/>
          <w:szCs w:val="24"/>
        </w:rPr>
        <w:t>)),</w:t>
      </w:r>
      <w:r>
        <w:rPr>
          <w:rFonts w:ascii="Times New Roman" w:hAnsi="Times New Roman" w:cs="Times New Roman"/>
          <w:sz w:val="24"/>
          <w:szCs w:val="24"/>
        </w:rPr>
        <w:t xml:space="preserve"> имеющий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группу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эксплуатации электроустановки напряжением выше </w:t>
      </w:r>
      <w:r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группу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эксплуатации электроустановки напряжением до </w:t>
      </w:r>
      <w:r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Право единоличного осмотра предоставляется на основании ОРД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обособленного подразделения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Осмотр воздушных линий электропередачи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устройств для передачи электроэнергии по про</w:t>
      </w:r>
      <w:r>
        <w:rPr>
          <w:rFonts w:ascii="Times New Roman" w:hAnsi="Times New Roman" w:cs="Times New Roman"/>
          <w:sz w:val="24"/>
          <w:szCs w:val="24"/>
        </w:rPr>
        <w:t>водам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расположенным на открытом воздухе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прикрепленным с помощью изоляторов и арматуры к опорам или кронштейнам и стойкам на инженерных сооружениях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мостах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путепроводах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должен выполняться в соответствии с требованиями пунктов </w:t>
      </w:r>
      <w:r>
        <w:rPr>
          <w:rFonts w:ascii="Times New Roman" w:hAnsi="Times New Roman" w:cs="Times New Roman"/>
          <w:sz w:val="24"/>
          <w:szCs w:val="24"/>
        </w:rPr>
        <w:t>7.15,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38.73,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8.74,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38.75</w:t>
      </w:r>
      <w:r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 начало и конец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Л принимаются линейные порталы или линейные вводы электроустановки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служащей для приема и распределения электроэнергии и содержащей коммутационные аппараты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сборные и соединительные шины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вспомогательные устройства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омпрессорные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аккумуляторные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устройства защиты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автоматики и измерительные приборы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распределительные устройства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для ответвлений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ответвительная опора и линейный портал или линейный ввод распределительного устройства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 бывают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открытое РУ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ОРУ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основное оборудование которого расположено на открытом воздухе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закрытое РУ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ЗРУ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оборудование которого расположено в здании</w:t>
      </w:r>
      <w:r>
        <w:rPr>
          <w:rFonts w:ascii="Times New Roman" w:hAnsi="Times New Roman" w:cs="Times New Roman"/>
          <w:sz w:val="24"/>
          <w:szCs w:val="24"/>
        </w:rPr>
        <w:t>.".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В пунктах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3.13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5.7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8.1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14.3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21.8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46.6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административно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технический персонал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>
        <w:rPr>
          <w:rFonts w:ascii="Times New Roman" w:hAnsi="Times New Roman" w:cs="Times New Roman"/>
          <w:sz w:val="24"/>
          <w:szCs w:val="24"/>
        </w:rPr>
        <w:t xml:space="preserve">оответствующих падежах заменить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административно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технический персонал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руководящие работники и специалисты</w:t>
      </w:r>
      <w:r>
        <w:rPr>
          <w:rFonts w:ascii="Times New Roman" w:hAnsi="Times New Roman" w:cs="Times New Roman"/>
          <w:sz w:val="24"/>
          <w:szCs w:val="24"/>
        </w:rPr>
        <w:t>)"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соответствующих падежах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4.4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</w:t>
      </w:r>
      <w:r>
        <w:rPr>
          <w:rFonts w:ascii="Times New Roman" w:hAnsi="Times New Roman" w:cs="Times New Roman"/>
          <w:sz w:val="24"/>
          <w:szCs w:val="24"/>
        </w:rPr>
        <w:t>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"4.4.</w:t>
      </w:r>
      <w:r>
        <w:rPr>
          <w:rFonts w:ascii="Times New Roman" w:hAnsi="Times New Roman" w:cs="Times New Roman"/>
          <w:sz w:val="24"/>
          <w:szCs w:val="24"/>
        </w:rPr>
        <w:t xml:space="preserve"> Капитальный ремонт электрооборудования напряжением выше </w:t>
      </w:r>
      <w:r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 на токоведущих частях без снятия напряжения в электроустановках напряжением выше </w:t>
      </w:r>
      <w:r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ремонт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Л независимо от напряжения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должны выполняться по техноло</w:t>
      </w:r>
      <w:r>
        <w:rPr>
          <w:rFonts w:ascii="Times New Roman" w:hAnsi="Times New Roman" w:cs="Times New Roman"/>
          <w:sz w:val="24"/>
          <w:szCs w:val="24"/>
        </w:rPr>
        <w:t xml:space="preserve">гическим картам или проекту производства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ППР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 руководителем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обособленного подразделения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на линиях под наведенным напряжением </w:t>
      </w:r>
      <w:r>
        <w:rPr>
          <w:rFonts w:ascii="Times New Roman" w:hAnsi="Times New Roman" w:cs="Times New Roman"/>
          <w:sz w:val="24"/>
          <w:szCs w:val="24"/>
        </w:rPr>
        <w:t>(B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KB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C,</w:t>
      </w:r>
      <w:r>
        <w:rPr>
          <w:rFonts w:ascii="Times New Roman" w:hAnsi="Times New Roman" w:cs="Times New Roman"/>
          <w:sz w:val="24"/>
          <w:szCs w:val="24"/>
        </w:rPr>
        <w:t xml:space="preserve"> воздушные участки </w:t>
      </w:r>
      <w:r>
        <w:rPr>
          <w:rFonts w:ascii="Times New Roman" w:hAnsi="Times New Roman" w:cs="Times New Roman"/>
          <w:sz w:val="24"/>
          <w:szCs w:val="24"/>
        </w:rPr>
        <w:t>KB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проходят по всей длине или на отде</w:t>
      </w:r>
      <w:r>
        <w:rPr>
          <w:rFonts w:ascii="Times New Roman" w:hAnsi="Times New Roman" w:cs="Times New Roman"/>
          <w:sz w:val="24"/>
          <w:szCs w:val="24"/>
        </w:rPr>
        <w:t xml:space="preserve">льных участках вблизи действующих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Л или контактной сети электрифицированной железной дороги переменного тока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отключенных проводах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тросах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которых при заземлении линии по концам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отдельных ее участках сохраняется напряжение более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В при наи</w:t>
      </w:r>
      <w:r>
        <w:rPr>
          <w:rFonts w:ascii="Times New Roman" w:hAnsi="Times New Roman" w:cs="Times New Roman"/>
          <w:sz w:val="24"/>
          <w:szCs w:val="24"/>
        </w:rPr>
        <w:t xml:space="preserve">большем рабочем токе влияющих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Л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при пересчете на наибольший рабочий ток влияющих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выполняются по технологическим картам или ППР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 руководителем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обособленного подразделения</w:t>
      </w:r>
      <w:r>
        <w:rPr>
          <w:rFonts w:ascii="Times New Roman" w:hAnsi="Times New Roman" w:cs="Times New Roman"/>
          <w:sz w:val="24"/>
          <w:szCs w:val="24"/>
        </w:rPr>
        <w:t>).".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Дополнить пунктом </w:t>
      </w:r>
      <w:r>
        <w:rPr>
          <w:rFonts w:ascii="Times New Roman" w:hAnsi="Times New Roman" w:cs="Times New Roman"/>
          <w:sz w:val="24"/>
          <w:szCs w:val="24"/>
        </w:rPr>
        <w:t>4.17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"4.17.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Л и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перед соединением или разрывом электрически связанных участков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проводов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тросов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необходимо уравнять потенциалы этих участков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Уравнивание потенциалов участков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путем соединения этих участков проводником или устано</w:t>
      </w:r>
      <w:r>
        <w:rPr>
          <w:rFonts w:ascii="Times New Roman" w:hAnsi="Times New Roman" w:cs="Times New Roman"/>
          <w:sz w:val="24"/>
          <w:szCs w:val="24"/>
        </w:rPr>
        <w:t xml:space="preserve">вкой заземлений с обеих сторон разрыва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предполагаемого разрыва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присоединением к одному заземлителю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заземляющему устройству</w:t>
      </w:r>
      <w:r>
        <w:rPr>
          <w:rFonts w:ascii="Times New Roman" w:hAnsi="Times New Roman" w:cs="Times New Roman"/>
          <w:sz w:val="24"/>
          <w:szCs w:val="24"/>
        </w:rPr>
        <w:t>).".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Абзацы второй и третий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оформление работ нарядом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распоряжением или перечнем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выполняемых в порядке текущей эксплуатации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выдача разрешения на подготовку рабочего места и на допуск к работе с учетом требований пункта </w:t>
      </w:r>
      <w:r>
        <w:rPr>
          <w:rFonts w:ascii="Times New Roman" w:hAnsi="Times New Roman" w:cs="Times New Roman"/>
          <w:sz w:val="24"/>
          <w:szCs w:val="24"/>
        </w:rPr>
        <w:t>5.14</w:t>
      </w:r>
      <w:r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>;".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Абзац т</w:t>
      </w:r>
      <w:r>
        <w:rPr>
          <w:rFonts w:ascii="Times New Roman" w:hAnsi="Times New Roman" w:cs="Times New Roman"/>
          <w:sz w:val="24"/>
          <w:szCs w:val="24"/>
        </w:rPr>
        <w:t xml:space="preserve">ретий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выдающий разрешение на подготовку рабочего места и на допуск с учетом требований пункта </w:t>
      </w:r>
      <w:r>
        <w:rPr>
          <w:rFonts w:ascii="Times New Roman" w:hAnsi="Times New Roman" w:cs="Times New Roman"/>
          <w:sz w:val="24"/>
          <w:szCs w:val="24"/>
        </w:rPr>
        <w:t>5.14</w:t>
      </w:r>
      <w:r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>;".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Пункты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"5.3.</w:t>
      </w:r>
      <w:r>
        <w:rPr>
          <w:rFonts w:ascii="Times New Roman" w:hAnsi="Times New Roman" w:cs="Times New Roman"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выдающий наряд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отдающий распоряжение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 необходимость и возможность безопасного выполнения работы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 отвечает за достаточность и правильность указанных в наряде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распоряжении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мер безопасности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за качественный и количественный состав бригады и назначение ответственных за безопасное</w:t>
      </w:r>
      <w:r>
        <w:rPr>
          <w:rFonts w:ascii="Times New Roman" w:hAnsi="Times New Roman" w:cs="Times New Roman"/>
          <w:sz w:val="24"/>
          <w:szCs w:val="24"/>
        </w:rPr>
        <w:t xml:space="preserve"> выполнение работ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за соответствие групп по электробезопасности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наряде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выполняемой работе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за проведение целевого инструктажа ответственному руководителю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производителю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наблюдающему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 xml:space="preserve"> Право выдачи нарядов и распор</w:t>
      </w:r>
      <w:r>
        <w:rPr>
          <w:rFonts w:ascii="Times New Roman" w:hAnsi="Times New Roman" w:cs="Times New Roman"/>
          <w:sz w:val="24"/>
          <w:szCs w:val="24"/>
        </w:rPr>
        <w:t xml:space="preserve">яжений предоставляется работникам из числа административно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технического персонала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руководящих работников и специалистов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имеющим группу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при эксплуатации электроустановок напряжением выше </w:t>
      </w:r>
      <w:r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группу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эксплуатации электроустановок напряжен</w:t>
      </w:r>
      <w:r>
        <w:rPr>
          <w:rFonts w:ascii="Times New Roman" w:hAnsi="Times New Roman" w:cs="Times New Roman"/>
          <w:sz w:val="24"/>
          <w:szCs w:val="24"/>
        </w:rPr>
        <w:t xml:space="preserve">ием до </w:t>
      </w:r>
      <w:r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отсутствия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право выдачи нарядов и распоряжений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работах по предотвращению аварий или ликвидации их последствий допускается выдача нарядов и распоряжений работниками из числа оперативного персонала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имеющими </w:t>
      </w:r>
      <w:r>
        <w:rPr>
          <w:rFonts w:ascii="Times New Roman" w:hAnsi="Times New Roman" w:cs="Times New Roman"/>
          <w:sz w:val="24"/>
          <w:szCs w:val="24"/>
        </w:rPr>
        <w:t xml:space="preserve">группу </w:t>
      </w:r>
      <w:r>
        <w:rPr>
          <w:rFonts w:ascii="Times New Roman" w:hAnsi="Times New Roman" w:cs="Times New Roman"/>
          <w:sz w:val="24"/>
          <w:szCs w:val="24"/>
        </w:rPr>
        <w:t>IV,</w:t>
      </w:r>
      <w:r>
        <w:rPr>
          <w:rFonts w:ascii="Times New Roman" w:hAnsi="Times New Roman" w:cs="Times New Roman"/>
          <w:sz w:val="24"/>
          <w:szCs w:val="24"/>
        </w:rPr>
        <w:t xml:space="preserve"> находящимися непосредственно на территории объекта электроэнергетики или энергопринимающей установки потребителя электроэнергии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оперативному персоналу права выдачи нарядов и распоряжений должно быть оформлено ОРД организации или </w:t>
      </w:r>
      <w:r>
        <w:rPr>
          <w:rFonts w:ascii="Times New Roman" w:hAnsi="Times New Roman" w:cs="Times New Roman"/>
          <w:sz w:val="24"/>
          <w:szCs w:val="24"/>
        </w:rPr>
        <w:t>обособленного подразделения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>
        <w:rPr>
          <w:rFonts w:ascii="Times New Roman" w:hAnsi="Times New Roman" w:cs="Times New Roman"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выдающий разрешение на подготовку рабочих мест и на допуск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отвечает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выдачу команд по отключению и заземлению ЛЭП и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его технологическом управлении и получение подтверждения их выпо</w:t>
      </w:r>
      <w:r>
        <w:rPr>
          <w:rFonts w:ascii="Times New Roman" w:hAnsi="Times New Roman" w:cs="Times New Roman"/>
          <w:sz w:val="24"/>
          <w:szCs w:val="24"/>
        </w:rPr>
        <w:t>лнения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за самостоятельные действия по отключению и заземлению ЛЭП и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его технологическом управлении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соответствие и достаточность предусмотренных нарядом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мер по отключению и заземлению оборудования с у</w:t>
      </w:r>
      <w:r>
        <w:rPr>
          <w:rFonts w:ascii="Times New Roman" w:hAnsi="Times New Roman" w:cs="Times New Roman"/>
          <w:sz w:val="24"/>
          <w:szCs w:val="24"/>
        </w:rPr>
        <w:t>четом фактической схемы электроустановок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координацию времени и места работ допущенных бригад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за учет бригад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за получение информации от всех допущенных к работам в электроустановке бригад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допускающих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полном окончании работ и во</w:t>
      </w:r>
      <w:r>
        <w:rPr>
          <w:rFonts w:ascii="Times New Roman" w:hAnsi="Times New Roman" w:cs="Times New Roman"/>
          <w:sz w:val="24"/>
          <w:szCs w:val="24"/>
        </w:rPr>
        <w:t>зможности включения электроустановки в работу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работник выдающий разрешение на подготовку рабочих мест и на допуск не является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технологическом управлении которого находится ЛЭП и оборудование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указанный работник отвечает за получен</w:t>
      </w:r>
      <w:r>
        <w:rPr>
          <w:rFonts w:ascii="Times New Roman" w:hAnsi="Times New Roman" w:cs="Times New Roman"/>
          <w:sz w:val="24"/>
          <w:szCs w:val="24"/>
        </w:rPr>
        <w:t xml:space="preserve">ие подтверждения о выполненных технических мероприятиях по отключению и заземлению ЛЭП и оборудования от диспетчерского персонала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работник субъекта оперативно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диспетчерского управления в электроэнергетике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диспетчер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при осуществлении опер</w:t>
      </w:r>
      <w:r>
        <w:rPr>
          <w:rFonts w:ascii="Times New Roman" w:hAnsi="Times New Roman" w:cs="Times New Roman"/>
          <w:sz w:val="24"/>
          <w:szCs w:val="24"/>
        </w:rPr>
        <w:t>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диспетчерского управления в электроэнергетике от имени субъекта оперативно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диспетчерского управления в электроэнергетике отдавать обязательные для исполнения диспетчерские команды и разрешения или осуществлять изменение технологического режима работ</w:t>
      </w:r>
      <w:r>
        <w:rPr>
          <w:rFonts w:ascii="Times New Roman" w:hAnsi="Times New Roman" w:cs="Times New Roman"/>
          <w:sz w:val="24"/>
          <w:szCs w:val="24"/>
        </w:rPr>
        <w:t>ы и эксплуатационного состояния объектов диспетчеризации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воздействуя на них с использованием средств дистанционного 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управлении электроэнергетическим режимом энергосистемы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оперативного персонала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чьем соответственно д</w:t>
      </w:r>
      <w:r>
        <w:rPr>
          <w:rFonts w:ascii="Times New Roman" w:hAnsi="Times New Roman" w:cs="Times New Roman"/>
          <w:sz w:val="24"/>
          <w:szCs w:val="24"/>
        </w:rPr>
        <w:t>испетчерском или технологическом управлении находится ЛЭП и оборудование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>
        <w:rPr>
          <w:rFonts w:ascii="Times New Roman" w:hAnsi="Times New Roman" w:cs="Times New Roman"/>
          <w:sz w:val="24"/>
          <w:szCs w:val="24"/>
        </w:rPr>
        <w:t xml:space="preserve"> Право выдачи разрешений на подготовку рабочих мест и на допуск предоставляется оперативному персоналу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имеющему группу не ниже </w:t>
      </w:r>
      <w:r>
        <w:rPr>
          <w:rFonts w:ascii="Times New Roman" w:hAnsi="Times New Roman" w:cs="Times New Roman"/>
          <w:sz w:val="24"/>
          <w:szCs w:val="24"/>
        </w:rPr>
        <w:t>IV,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должностными инструкциями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пускается право выдачи разрешений на подготовку рабочих мест и допуск предоставлять работникам из числа административно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технического персонала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руководящих работников и специалистов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имеющим группу не ниже </w:t>
      </w:r>
      <w:r>
        <w:rPr>
          <w:rFonts w:ascii="Times New Roman" w:hAnsi="Times New Roman" w:cs="Times New Roman"/>
          <w:sz w:val="24"/>
          <w:szCs w:val="24"/>
        </w:rPr>
        <w:t>IV,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на это ОРД организации или обо</w:t>
      </w:r>
      <w:r>
        <w:rPr>
          <w:rFonts w:ascii="Times New Roman" w:hAnsi="Times New Roman" w:cs="Times New Roman"/>
          <w:sz w:val="24"/>
          <w:szCs w:val="24"/>
        </w:rPr>
        <w:t>собленного подразделения</w:t>
      </w:r>
      <w:r>
        <w:rPr>
          <w:rFonts w:ascii="Times New Roman" w:hAnsi="Times New Roman" w:cs="Times New Roman"/>
          <w:sz w:val="24"/>
          <w:szCs w:val="24"/>
        </w:rPr>
        <w:t>.".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5.7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слово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СДТУ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средств диспетчерского и технологического управления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СДТУ</w:t>
      </w:r>
      <w:r>
        <w:rPr>
          <w:rFonts w:ascii="Times New Roman" w:hAnsi="Times New Roman" w:cs="Times New Roman"/>
          <w:sz w:val="24"/>
          <w:szCs w:val="24"/>
        </w:rPr>
        <w:t>)".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5.14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"5.14.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по назначению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ответственного за выдачу разрешения на подготовку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рабочих мест и на допуск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 выдаче такого разрешения не рас</w:t>
      </w:r>
      <w:r>
        <w:rPr>
          <w:rFonts w:ascii="Times New Roman" w:hAnsi="Times New Roman" w:cs="Times New Roman"/>
          <w:sz w:val="24"/>
          <w:szCs w:val="24"/>
        </w:rPr>
        <w:t>пространяются на выполнение работ в электроустановках потребителей электрической энергии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кроме работ на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требующих координации со стороны персонала другой организации при изменении их эксплуатационного состояния</w:t>
      </w:r>
      <w:r>
        <w:rPr>
          <w:rFonts w:ascii="Times New Roman" w:hAnsi="Times New Roman" w:cs="Times New Roman"/>
          <w:sz w:val="24"/>
          <w:szCs w:val="24"/>
        </w:rPr>
        <w:t>.".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Абзацы второй и третий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 тех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производитель работ назначается одновременно допускающим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наряд независимо от способа его передачи заполняет</w:t>
      </w:r>
      <w:r>
        <w:rPr>
          <w:rFonts w:ascii="Times New Roman" w:hAnsi="Times New Roman" w:cs="Times New Roman"/>
          <w:sz w:val="24"/>
          <w:szCs w:val="24"/>
        </w:rPr>
        <w:t>ся в двух экземплярах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один из которых остается у выдающего наряд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местных условий один экземпляр наряда может передаваться работнику из числа оперативного персонала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выдающему разрешение на подготовку рабочего места и на допуск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6.17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средств диспетчерского и технологического управления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СДТУ</w:t>
      </w:r>
      <w:r>
        <w:rPr>
          <w:rFonts w:ascii="Times New Roman" w:hAnsi="Times New Roman" w:cs="Times New Roman"/>
          <w:sz w:val="24"/>
          <w:szCs w:val="24"/>
        </w:rPr>
        <w:t>)"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словом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СДТУ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7.7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"7.7.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неотложных работ производитель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наблюдающий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из числа оперативного персонала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выполняющий работу или осуществляющий наблюдение за работающими в электроустановках</w:t>
      </w:r>
      <w:r>
        <w:rPr>
          <w:rFonts w:ascii="Times New Roman" w:hAnsi="Times New Roman" w:cs="Times New Roman"/>
          <w:sz w:val="24"/>
          <w:szCs w:val="24"/>
        </w:rPr>
        <w:t xml:space="preserve"> напряжением выше </w:t>
      </w:r>
      <w:r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должен иметь группу </w:t>
      </w:r>
      <w:r>
        <w:rPr>
          <w:rFonts w:ascii="Times New Roman" w:hAnsi="Times New Roman" w:cs="Times New Roman"/>
          <w:sz w:val="24"/>
          <w:szCs w:val="24"/>
        </w:rPr>
        <w:t>IV,</w:t>
      </w:r>
      <w:r>
        <w:rPr>
          <w:rFonts w:ascii="Times New Roman" w:hAnsi="Times New Roman" w:cs="Times New Roman"/>
          <w:sz w:val="24"/>
          <w:szCs w:val="24"/>
        </w:rPr>
        <w:t xml:space="preserve"> а в электроустановках напряжением до </w:t>
      </w:r>
      <w:r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группу </w:t>
      </w:r>
      <w:r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Члены бригады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работающие в электроустановках напряжением до и выше </w:t>
      </w:r>
      <w:r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должны иметь группу </w:t>
      </w:r>
      <w:r>
        <w:rPr>
          <w:rFonts w:ascii="Times New Roman" w:hAnsi="Times New Roman" w:cs="Times New Roman"/>
          <w:sz w:val="24"/>
          <w:szCs w:val="24"/>
        </w:rPr>
        <w:t>III.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 к работам в электроустановках должен быт</w:t>
      </w:r>
      <w:r>
        <w:rPr>
          <w:rFonts w:ascii="Times New Roman" w:hAnsi="Times New Roman" w:cs="Times New Roman"/>
          <w:sz w:val="24"/>
          <w:szCs w:val="24"/>
        </w:rPr>
        <w:t>ь осуществлен после выполнения технических мероприятий по подготовке рабочего места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определяемых работником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выдающим распоряжение</w:t>
      </w:r>
      <w:r>
        <w:rPr>
          <w:rFonts w:ascii="Times New Roman" w:hAnsi="Times New Roman" w:cs="Times New Roman"/>
          <w:sz w:val="24"/>
          <w:szCs w:val="24"/>
        </w:rPr>
        <w:t>.".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Абзац первый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7.15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</w:t>
      </w:r>
      <w:r>
        <w:rPr>
          <w:rFonts w:ascii="Times New Roman" w:hAnsi="Times New Roman" w:cs="Times New Roman"/>
          <w:sz w:val="24"/>
          <w:szCs w:val="24"/>
        </w:rPr>
        <w:t>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"7.15.</w:t>
      </w:r>
      <w:r>
        <w:rPr>
          <w:rFonts w:ascii="Times New Roman" w:hAnsi="Times New Roman" w:cs="Times New Roman"/>
          <w:sz w:val="24"/>
          <w:szCs w:val="24"/>
        </w:rPr>
        <w:t xml:space="preserve"> Одному работнику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имеющему группу </w:t>
      </w:r>
      <w:r>
        <w:rPr>
          <w:rFonts w:ascii="Times New Roman" w:hAnsi="Times New Roman" w:cs="Times New Roman"/>
          <w:sz w:val="24"/>
          <w:szCs w:val="24"/>
        </w:rPr>
        <w:t>II,</w:t>
      </w:r>
      <w:r>
        <w:rPr>
          <w:rFonts w:ascii="Times New Roman" w:hAnsi="Times New Roman" w:cs="Times New Roman"/>
          <w:sz w:val="24"/>
          <w:szCs w:val="24"/>
        </w:rPr>
        <w:t xml:space="preserve"> разрешается выполнять по распоряжению следующие работы на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:".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Абзац второй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17.2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</w:t>
      </w:r>
      <w:r>
        <w:rPr>
          <w:rFonts w:ascii="Times New Roman" w:hAnsi="Times New Roman" w:cs="Times New Roman"/>
          <w:sz w:val="24"/>
          <w:szCs w:val="24"/>
        </w:rPr>
        <w:t>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 случае отсутствия видимого разрыва в комплектных распределительных устройствах заводского изготовления с выкатными элементами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комплектных распределительных устройствах с элегазовой изоляцией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КРУЭ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напряжением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 и выше разрешается проверку отключенного положения коммутационного аппарата проверять по механическому указателю гарантированного положения контактов</w:t>
      </w:r>
      <w:r>
        <w:rPr>
          <w:rFonts w:ascii="Times New Roman" w:hAnsi="Times New Roman" w:cs="Times New Roman"/>
          <w:sz w:val="24"/>
          <w:szCs w:val="24"/>
        </w:rPr>
        <w:t>.".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18.2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"18.2.</w:t>
      </w:r>
      <w:r>
        <w:rPr>
          <w:rFonts w:ascii="Times New Roman" w:hAnsi="Times New Roman" w:cs="Times New Roman"/>
          <w:sz w:val="24"/>
          <w:szCs w:val="24"/>
        </w:rPr>
        <w:t xml:space="preserve"> На приводах разъединителей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которыми отключена для выполнения работ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Л или КЛ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вывешивается один плакат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Не включать</w:t>
      </w:r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Работа на линии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независимо от числа работающих бригад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дистанционном управлении коммутацио</w:t>
      </w:r>
      <w:r>
        <w:rPr>
          <w:rFonts w:ascii="Times New Roman" w:hAnsi="Times New Roman" w:cs="Times New Roman"/>
          <w:sz w:val="24"/>
          <w:szCs w:val="24"/>
        </w:rPr>
        <w:t xml:space="preserve">нными аппаратами с АРМ знак запрещающего плаката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Не включать</w:t>
      </w:r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Работа на линии</w:t>
      </w:r>
      <w:r>
        <w:rPr>
          <w:rFonts w:ascii="Times New Roman" w:hAnsi="Times New Roman" w:cs="Times New Roman"/>
          <w:sz w:val="24"/>
          <w:szCs w:val="24"/>
        </w:rPr>
        <w:t>!"</w:t>
      </w:r>
      <w:r>
        <w:rPr>
          <w:rFonts w:ascii="Times New Roman" w:hAnsi="Times New Roman" w:cs="Times New Roman"/>
          <w:sz w:val="24"/>
          <w:szCs w:val="24"/>
        </w:rPr>
        <w:t xml:space="preserve"> должен быть отображен на схеме рядом с символом разъединителя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 подается напряжение на линию электропередачи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отсутствии разъединителей на линиях электропередачи на</w:t>
      </w:r>
      <w:r>
        <w:rPr>
          <w:rFonts w:ascii="Times New Roman" w:hAnsi="Times New Roman" w:cs="Times New Roman"/>
          <w:sz w:val="24"/>
          <w:szCs w:val="24"/>
        </w:rPr>
        <w:t xml:space="preserve">пряжением до </w:t>
      </w:r>
      <w:r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 xml:space="preserve"> В допускается вывешивать плакат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Не включать</w:t>
      </w:r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Работа на линии</w:t>
      </w:r>
      <w:r>
        <w:rPr>
          <w:rFonts w:ascii="Times New Roman" w:hAnsi="Times New Roman" w:cs="Times New Roman"/>
          <w:sz w:val="24"/>
          <w:szCs w:val="24"/>
        </w:rPr>
        <w:t>!"</w:t>
      </w:r>
      <w:r>
        <w:rPr>
          <w:rFonts w:ascii="Times New Roman" w:hAnsi="Times New Roman" w:cs="Times New Roman"/>
          <w:sz w:val="24"/>
          <w:szCs w:val="24"/>
        </w:rPr>
        <w:t xml:space="preserve"> на приводах или ключах управления коммутационным аппаратом в зависимости от его конструктивного исполнения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Плакат вывешивается и снимается по команде диспетчерского или опер</w:t>
      </w:r>
      <w:r>
        <w:rPr>
          <w:rFonts w:ascii="Times New Roman" w:hAnsi="Times New Roman" w:cs="Times New Roman"/>
          <w:sz w:val="24"/>
          <w:szCs w:val="24"/>
        </w:rPr>
        <w:t>ативного персонала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чьем соответственно диспетчерском или технологическом управлении находится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КВЛ или КЛ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Перед отдачей команды на снятие плаката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Не включать</w:t>
      </w:r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Работа на линии</w:t>
      </w:r>
      <w:r>
        <w:rPr>
          <w:rFonts w:ascii="Times New Roman" w:hAnsi="Times New Roman" w:cs="Times New Roman"/>
          <w:sz w:val="24"/>
          <w:szCs w:val="24"/>
        </w:rPr>
        <w:t>!"</w:t>
      </w:r>
      <w:r>
        <w:rPr>
          <w:rFonts w:ascii="Times New Roman" w:hAnsi="Times New Roman" w:cs="Times New Roman"/>
          <w:sz w:val="24"/>
          <w:szCs w:val="24"/>
        </w:rPr>
        <w:t xml:space="preserve"> диспетчерский или оперативный персонал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чьем соответственно диспетчер</w:t>
      </w:r>
      <w:r>
        <w:rPr>
          <w:rFonts w:ascii="Times New Roman" w:hAnsi="Times New Roman" w:cs="Times New Roman"/>
          <w:sz w:val="24"/>
          <w:szCs w:val="24"/>
        </w:rPr>
        <w:t xml:space="preserve">ском или технологическом управлении находится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КВЛ или КЛ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должен получить от работника из числа оперативного персонала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выдающего разрешение на подготовку рабочего места и на допуск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подтверждение об окончании работ и удалении всех бригад с рабочего ме</w:t>
      </w:r>
      <w:r>
        <w:rPr>
          <w:rFonts w:ascii="Times New Roman" w:hAnsi="Times New Roman" w:cs="Times New Roman"/>
          <w:sz w:val="24"/>
          <w:szCs w:val="24"/>
        </w:rPr>
        <w:t>ста</w:t>
      </w:r>
      <w:r>
        <w:rPr>
          <w:rFonts w:ascii="Times New Roman" w:hAnsi="Times New Roman" w:cs="Times New Roman"/>
          <w:sz w:val="24"/>
          <w:szCs w:val="24"/>
        </w:rPr>
        <w:t>.".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Абзацы первый и второй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19.3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"19.3.</w:t>
      </w:r>
      <w:r>
        <w:rPr>
          <w:rFonts w:ascii="Times New Roman" w:hAnsi="Times New Roman" w:cs="Times New Roman"/>
          <w:sz w:val="24"/>
          <w:szCs w:val="24"/>
        </w:rPr>
        <w:t xml:space="preserve"> Проверять отсутствие напряжения выверкой схемы в натуре разрешается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ОРУ и на комплек</w:t>
      </w:r>
      <w:r>
        <w:rPr>
          <w:rFonts w:ascii="Times New Roman" w:hAnsi="Times New Roman" w:cs="Times New Roman"/>
          <w:sz w:val="24"/>
          <w:szCs w:val="24"/>
        </w:rPr>
        <w:t xml:space="preserve">тной трансформаторной подстанции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КТП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наружной установки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ВЛ при тумане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дожде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снегопаде в случае отсутствия специальных указателей напряжения</w:t>
      </w:r>
      <w:r>
        <w:rPr>
          <w:rFonts w:ascii="Times New Roman" w:hAnsi="Times New Roman" w:cs="Times New Roman"/>
          <w:sz w:val="24"/>
          <w:szCs w:val="24"/>
        </w:rPr>
        <w:t>;".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В пунктах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38.6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38.88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41.40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верхолазные работы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соответствующем падеже замен</w:t>
      </w:r>
      <w:r>
        <w:rPr>
          <w:rFonts w:ascii="Times New Roman" w:hAnsi="Times New Roman" w:cs="Times New Roman"/>
          <w:sz w:val="24"/>
          <w:szCs w:val="24"/>
        </w:rPr>
        <w:t xml:space="preserve">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выполняемые на высоте более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 от поверхности земли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перекрытия или рабочего настила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 которым производятся работы непосредственно с конструкций или оборудования при их монтаже или ремонте с обязательным применением средств защиты </w:t>
      </w:r>
      <w:r>
        <w:rPr>
          <w:rFonts w:ascii="Times New Roman" w:hAnsi="Times New Roman" w:cs="Times New Roman"/>
          <w:sz w:val="24"/>
          <w:szCs w:val="24"/>
        </w:rPr>
        <w:t>от падения с высоты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соответствующем падеже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Пункты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38.43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38.48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</w:t>
      </w:r>
      <w:r>
        <w:rPr>
          <w:rFonts w:ascii="Times New Roman" w:hAnsi="Times New Roman" w:cs="Times New Roman"/>
          <w:sz w:val="24"/>
          <w:szCs w:val="24"/>
        </w:rPr>
        <w:t>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"38.43.</w:t>
      </w:r>
      <w:r>
        <w:rPr>
          <w:rFonts w:ascii="Times New Roman" w:hAnsi="Times New Roman" w:cs="Times New Roman"/>
          <w:sz w:val="24"/>
          <w:szCs w:val="24"/>
        </w:rPr>
        <w:t xml:space="preserve"> Эксплуатирующим организациям необходимо определить линии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участки линий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находящиеся под наведенным напряжением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путем выполнения измерений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последующим перерасчетом значений на наибольший рабочий ток влияющей ВЛ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Схема и порядо</w:t>
      </w:r>
      <w:r>
        <w:rPr>
          <w:rFonts w:ascii="Times New Roman" w:hAnsi="Times New Roman" w:cs="Times New Roman"/>
          <w:sz w:val="24"/>
          <w:szCs w:val="24"/>
        </w:rPr>
        <w:t>к измерений величины наведенного напряжения и ее перерасчета на наибольший рабочий ток влияющей ВЛ определяются эксплуатирующей организацией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обслуживающие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должны иметь в наличии перечень линий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под наведенным напряжением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знать </w:t>
      </w:r>
      <w:r>
        <w:rPr>
          <w:rFonts w:ascii="Times New Roman" w:hAnsi="Times New Roman" w:cs="Times New Roman"/>
          <w:sz w:val="24"/>
          <w:szCs w:val="24"/>
        </w:rPr>
        <w:t>содержание указанного перечня и требования безопасной организации и выполнения работ на них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Правилах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наличии наведенного напряжения на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Л должны быть указаны в строке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Отдельные указания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наряда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допуска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Значение расчетного наведен</w:t>
      </w:r>
      <w:r>
        <w:rPr>
          <w:rFonts w:ascii="Times New Roman" w:hAnsi="Times New Roman" w:cs="Times New Roman"/>
          <w:sz w:val="24"/>
          <w:szCs w:val="24"/>
        </w:rPr>
        <w:t>ного напряжения на ВЛ указывается в перечне ВЛ под наведенным напряжением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38.44.</w:t>
      </w:r>
      <w:r>
        <w:rPr>
          <w:rFonts w:ascii="Times New Roman" w:hAnsi="Times New Roman" w:cs="Times New Roman"/>
          <w:sz w:val="24"/>
          <w:szCs w:val="24"/>
        </w:rPr>
        <w:t xml:space="preserve"> Все виды работ на ВЛ под наведенным напряжением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прикосновением к проводу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грозотросу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должны выполняться по технологическим картам или ППР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38.45.</w:t>
      </w:r>
      <w:r>
        <w:rPr>
          <w:rFonts w:ascii="Times New Roman" w:hAnsi="Times New Roman" w:cs="Times New Roman"/>
          <w:sz w:val="24"/>
          <w:szCs w:val="24"/>
        </w:rPr>
        <w:t xml:space="preserve"> Работы на ВЛ </w:t>
      </w:r>
      <w:r>
        <w:rPr>
          <w:rFonts w:ascii="Times New Roman" w:hAnsi="Times New Roman" w:cs="Times New Roman"/>
          <w:sz w:val="24"/>
          <w:szCs w:val="24"/>
        </w:rPr>
        <w:t>под наведенным напряжением могут производиться одним из следующих методов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заземлением ВЛ с обеих сторон в РУ и на рабочем месте с использованием для обеспечения безопасного производства работ технологии уравнивания потенциалов или технологии работ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без </w:t>
      </w:r>
      <w:r>
        <w:rPr>
          <w:rFonts w:ascii="Times New Roman" w:hAnsi="Times New Roman" w:cs="Times New Roman"/>
          <w:sz w:val="24"/>
          <w:szCs w:val="24"/>
        </w:rPr>
        <w:t>снятия напряжения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заземления ВЛ в РУ при заземлении ВЛ только на рабочем месте</w:t>
      </w:r>
      <w:r>
        <w:rPr>
          <w:rFonts w:ascii="Times New Roman" w:hAnsi="Times New Roman" w:cs="Times New Roman"/>
          <w:sz w:val="24"/>
          <w:szCs w:val="24"/>
        </w:rPr>
        <w:t>.".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38.46.</w:t>
      </w:r>
      <w:r>
        <w:rPr>
          <w:rFonts w:ascii="Times New Roman" w:hAnsi="Times New Roman" w:cs="Times New Roman"/>
          <w:sz w:val="24"/>
          <w:szCs w:val="24"/>
        </w:rPr>
        <w:t xml:space="preserve"> Работы с заземлением ВЛ с обеих сторон в РУ и на рабочем месте с использованием технологии уравнивания потенциалов должны производиться с выполнением следующих м</w:t>
      </w:r>
      <w:r>
        <w:rPr>
          <w:rFonts w:ascii="Times New Roman" w:hAnsi="Times New Roman" w:cs="Times New Roman"/>
          <w:sz w:val="24"/>
          <w:szCs w:val="24"/>
        </w:rPr>
        <w:t>ероприятий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выводимая в ремонт ВЛ должна быть заземлена с обеих сторон в РУ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работе с металлической опоры на рабочем месте бригады фазные провода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грозотрос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ВЛ должны заземляться на стойку опоры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при работе с железобетонной опоры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 стационарный з</w:t>
      </w:r>
      <w:r>
        <w:rPr>
          <w:rFonts w:ascii="Times New Roman" w:hAnsi="Times New Roman" w:cs="Times New Roman"/>
          <w:sz w:val="24"/>
          <w:szCs w:val="24"/>
        </w:rPr>
        <w:t>аземлитель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исправный и соответствующий установленным требованиям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работе с телескопической вышки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подъемника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рабочая площадка вышки должна быть соединена с проводом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тросом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линии гибким проводником сечением не менее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мм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сама вышка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шасси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>землена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Провод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грозотрос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линии при этом должен быть заземлен на месте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разрешается входить в кабину телескопической вышки и выходить из нее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прикасаться к корпусу вышки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стоя на земле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после соединения рабочей площадки телескопической в</w:t>
      </w:r>
      <w:r>
        <w:rPr>
          <w:rFonts w:ascii="Times New Roman" w:hAnsi="Times New Roman" w:cs="Times New Roman"/>
          <w:sz w:val="24"/>
          <w:szCs w:val="24"/>
        </w:rPr>
        <w:t>ышки с проводом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работы не допускается использовать в качестве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бесконечных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канаты из токопроводящих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допускаемых к работе на ВЛ бригад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работающих по методу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указанному в данном пункте Правил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ограничивается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невоз</w:t>
      </w:r>
      <w:r>
        <w:rPr>
          <w:rFonts w:ascii="Times New Roman" w:hAnsi="Times New Roman" w:cs="Times New Roman"/>
          <w:sz w:val="24"/>
          <w:szCs w:val="24"/>
        </w:rPr>
        <w:t xml:space="preserve">можности обеспечить уравнивание потенциалов на рабочем месте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работе с деревянной опоры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работы необходимо выполнять в соответствии с пунктами </w:t>
      </w:r>
      <w:r>
        <w:rPr>
          <w:rFonts w:ascii="Times New Roman" w:hAnsi="Times New Roman" w:cs="Times New Roman"/>
          <w:sz w:val="24"/>
          <w:szCs w:val="24"/>
        </w:rPr>
        <w:t>38.47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38.48</w:t>
      </w:r>
      <w:r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38.47.</w:t>
      </w:r>
      <w:r>
        <w:rPr>
          <w:rFonts w:ascii="Times New Roman" w:hAnsi="Times New Roman" w:cs="Times New Roman"/>
          <w:sz w:val="24"/>
          <w:szCs w:val="24"/>
        </w:rPr>
        <w:t xml:space="preserve"> Работы с заземлением ВЛ с обеих сторон в РУ и на рабочем месте с ис</w:t>
      </w:r>
      <w:r>
        <w:rPr>
          <w:rFonts w:ascii="Times New Roman" w:hAnsi="Times New Roman" w:cs="Times New Roman"/>
          <w:sz w:val="24"/>
          <w:szCs w:val="24"/>
        </w:rPr>
        <w:t xml:space="preserve">пользованием технологии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без снятия напряжения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должны производиться с выполнением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в пунктах </w:t>
      </w:r>
      <w:r>
        <w:rPr>
          <w:rFonts w:ascii="Times New Roman" w:hAnsi="Times New Roman" w:cs="Times New Roman"/>
          <w:sz w:val="24"/>
          <w:szCs w:val="24"/>
        </w:rPr>
        <w:t>38.21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38.32</w:t>
      </w:r>
      <w:r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38.48.</w:t>
      </w:r>
      <w:r>
        <w:rPr>
          <w:rFonts w:ascii="Times New Roman" w:hAnsi="Times New Roman" w:cs="Times New Roman"/>
          <w:sz w:val="24"/>
          <w:szCs w:val="24"/>
        </w:rPr>
        <w:t xml:space="preserve"> Работы без заземления ВЛ в РУ при заземлении ВЛ только на рабочем месте должны производиться с выполнение</w:t>
      </w:r>
      <w:r>
        <w:rPr>
          <w:rFonts w:ascii="Times New Roman" w:hAnsi="Times New Roman" w:cs="Times New Roman"/>
          <w:sz w:val="24"/>
          <w:szCs w:val="24"/>
        </w:rPr>
        <w:t>м следующих мероприятий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выводимая в ремонт ВЛ со стороны РУ не заземляется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работе на одной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Л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 одном электрически связанном участке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может допускаться не более одной бригады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Л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участок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заземляется только в одном месте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 месте работы бригады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на двух смежных опорах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на месте работы бригады кроме основного необходимо установить дополнительное переносное заземление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снятии переносных заземлений по окончании работ сначала необходимо отсоединить струбцины обоих заземлений от прово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грозотроса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затем от заземлителя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Допускается работа только с опоры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которой установлено заземление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основное и дополнительное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или в пролете между смежными заземленными опорами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необходимости работы в двух и более пролетах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участках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Л </w:t>
      </w:r>
      <w:r>
        <w:rPr>
          <w:rFonts w:ascii="Times New Roman" w:hAnsi="Times New Roman" w:cs="Times New Roman"/>
          <w:sz w:val="24"/>
          <w:szCs w:val="24"/>
        </w:rPr>
        <w:t>должна быть разделена на электрически не связанные участки посредством разъединения петель на анкерных опорах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каждом из таких участков может работать лишь одна бригада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установкой или снятием заземления провод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трос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должен быть предварительно за</w:t>
      </w:r>
      <w:r>
        <w:rPr>
          <w:rFonts w:ascii="Times New Roman" w:hAnsi="Times New Roman" w:cs="Times New Roman"/>
          <w:sz w:val="24"/>
          <w:szCs w:val="24"/>
        </w:rPr>
        <w:t xml:space="preserve">землен с помощью штанги с дугогасящим устройством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для снятия статической составляющей наведенного напряжения и локализации дугового разряда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Заземляющий провод штанги должен быть заранее присоединен к заземлителю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Штанга может быть снята лишь после устан</w:t>
      </w:r>
      <w:r>
        <w:rPr>
          <w:rFonts w:ascii="Times New Roman" w:hAnsi="Times New Roman" w:cs="Times New Roman"/>
          <w:sz w:val="24"/>
          <w:szCs w:val="24"/>
        </w:rPr>
        <w:t xml:space="preserve">овки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 снятия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переносного заземления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штанги с дугогасящим устройством установка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снятие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защитного заземления на рабочем месте может производиться только после временного заземления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Л в одном из РУ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Заземляющие ножи на конце ВЛ в РУ до</w:t>
      </w:r>
      <w:r>
        <w:rPr>
          <w:rFonts w:ascii="Times New Roman" w:hAnsi="Times New Roman" w:cs="Times New Roman"/>
          <w:sz w:val="24"/>
          <w:szCs w:val="24"/>
        </w:rPr>
        <w:t xml:space="preserve">лжны отключаться только после установки </w:t>
      </w: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sz w:val="24"/>
          <w:szCs w:val="24"/>
        </w:rPr>
        <w:t>снятии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заземления на рабочем месте</w:t>
      </w:r>
      <w:r>
        <w:rPr>
          <w:rFonts w:ascii="Times New Roman" w:hAnsi="Times New Roman" w:cs="Times New Roman"/>
          <w:sz w:val="24"/>
          <w:szCs w:val="24"/>
        </w:rPr>
        <w:t>.".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Дополнить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новыми пунктами </w:t>
      </w:r>
      <w:r>
        <w:rPr>
          <w:rFonts w:ascii="Times New Roman" w:hAnsi="Times New Roman" w:cs="Times New Roman"/>
          <w:sz w:val="24"/>
          <w:szCs w:val="24"/>
        </w:rPr>
        <w:t>38.49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38.50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"38.49.</w:t>
      </w:r>
      <w:r>
        <w:rPr>
          <w:rFonts w:ascii="Times New Roman" w:hAnsi="Times New Roman" w:cs="Times New Roman"/>
          <w:sz w:val="24"/>
          <w:szCs w:val="24"/>
        </w:rPr>
        <w:t xml:space="preserve"> На ВЛ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одном электрически связанном участке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под наведенным напряжением не допускается одновременная работа бригад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использующих разные методы производства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пункте </w:t>
      </w:r>
      <w:r>
        <w:rPr>
          <w:rFonts w:ascii="Times New Roman" w:hAnsi="Times New Roman" w:cs="Times New Roman"/>
          <w:sz w:val="24"/>
          <w:szCs w:val="24"/>
        </w:rPr>
        <w:t>38.45</w:t>
      </w:r>
      <w:r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38.50.</w:t>
      </w:r>
      <w:r>
        <w:rPr>
          <w:rFonts w:ascii="Times New Roman" w:hAnsi="Times New Roman" w:cs="Times New Roman"/>
          <w:sz w:val="24"/>
          <w:szCs w:val="24"/>
        </w:rPr>
        <w:t xml:space="preserve"> На ВЛ под наведенным напряжением работы с земли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</w:t>
      </w:r>
      <w:r>
        <w:rPr>
          <w:rFonts w:ascii="Times New Roman" w:hAnsi="Times New Roman" w:cs="Times New Roman"/>
          <w:sz w:val="24"/>
          <w:szCs w:val="24"/>
        </w:rPr>
        <w:t xml:space="preserve">с прикосновением к проводу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тросу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опущенному с опоры вплоть до земли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должны выполняться с использованием электрозащитных средств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диэлектрические перчатки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штанги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с металлической площадки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соединенной проводником с этим проводом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тросом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для выравн</w:t>
      </w:r>
      <w:r>
        <w:rPr>
          <w:rFonts w:ascii="Times New Roman" w:hAnsi="Times New Roman" w:cs="Times New Roman"/>
          <w:sz w:val="24"/>
          <w:szCs w:val="24"/>
        </w:rPr>
        <w:t>ивания потенциалов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Соединение металлической площадки с проводом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тросом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 выполняться с применением электрозащитных средств и только после расположения на ней работающего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Приближение к площадке без средств защиты от напряжения шага не допускается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 с земли без применения электрозащитных средств и металлической площадки допускается при условии заземления провода в непосредственной близости к каждому месту прикосновения</w:t>
      </w:r>
      <w:r>
        <w:rPr>
          <w:rFonts w:ascii="Times New Roman" w:hAnsi="Times New Roman" w:cs="Times New Roman"/>
          <w:sz w:val="24"/>
          <w:szCs w:val="24"/>
        </w:rPr>
        <w:t>.".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 xml:space="preserve"> Пункты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38.49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38.53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считать пунктами </w:t>
      </w:r>
      <w:r>
        <w:rPr>
          <w:rFonts w:ascii="Times New Roman" w:hAnsi="Times New Roman" w:cs="Times New Roman"/>
          <w:sz w:val="24"/>
          <w:szCs w:val="24"/>
        </w:rPr>
        <w:t>38.51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38.55,</w:t>
      </w:r>
      <w:r>
        <w:rPr>
          <w:rFonts w:ascii="Times New Roman" w:hAnsi="Times New Roman" w:cs="Times New Roman"/>
          <w:sz w:val="24"/>
          <w:szCs w:val="24"/>
        </w:rPr>
        <w:t xml:space="preserve"> изложив их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"38.51.</w:t>
      </w:r>
      <w:r>
        <w:rPr>
          <w:rFonts w:ascii="Times New Roman" w:hAnsi="Times New Roman" w:cs="Times New Roman"/>
          <w:sz w:val="24"/>
          <w:szCs w:val="24"/>
        </w:rPr>
        <w:t xml:space="preserve"> При монтажных работах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подъем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визирование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натяжка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перекладка проводов из раскаточных роликов в зажимы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ВЛ под наведенным напряжением или строящихся ВЛ в створе действующих ВЛ провод должен быть заземлен на анкерной опоре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которой ведется раскатка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конечной анкерной опоре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через которую проводит</w:t>
      </w:r>
      <w:r>
        <w:rPr>
          <w:rFonts w:ascii="Times New Roman" w:hAnsi="Times New Roman" w:cs="Times New Roman"/>
          <w:sz w:val="24"/>
          <w:szCs w:val="24"/>
        </w:rPr>
        <w:t>ся натяжка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на каждой промежуточной опоре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которую поднимается провод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38.52.</w:t>
      </w:r>
      <w:r>
        <w:rPr>
          <w:rFonts w:ascii="Times New Roman" w:hAnsi="Times New Roman" w:cs="Times New Roman"/>
          <w:sz w:val="24"/>
          <w:szCs w:val="24"/>
        </w:rPr>
        <w:t xml:space="preserve"> По окончании работы на промежуточной опоре заземление с провода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грозотроса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этой опоре может быть снято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возобновления работы на промежуточной опоре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связанной </w:t>
      </w:r>
      <w:r>
        <w:rPr>
          <w:rFonts w:ascii="Times New Roman" w:hAnsi="Times New Roman" w:cs="Times New Roman"/>
          <w:sz w:val="24"/>
          <w:szCs w:val="24"/>
        </w:rPr>
        <w:t xml:space="preserve">с прикосновением к проводу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грозотросу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провод должен быть вновь заземлен на той же опоре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38.53.</w:t>
      </w:r>
      <w:r>
        <w:rPr>
          <w:rFonts w:ascii="Times New Roman" w:hAnsi="Times New Roman" w:cs="Times New Roman"/>
          <w:sz w:val="24"/>
          <w:szCs w:val="24"/>
        </w:rPr>
        <w:t xml:space="preserve"> Применяемые при монтаже проводов на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Л под наведенным напряжением стальные тяговые канаты сначала необходимо закреплять на тяговом механизме и для уравнивани</w:t>
      </w:r>
      <w:r>
        <w:rPr>
          <w:rFonts w:ascii="Times New Roman" w:hAnsi="Times New Roman" w:cs="Times New Roman"/>
          <w:sz w:val="24"/>
          <w:szCs w:val="24"/>
        </w:rPr>
        <w:t>я потенциалов заземлять на тот же заземлитель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и провод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Только после этого разрешается прикреплять канат к проводу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Разъединять провод и тяговый канат можно только после уравнивания их потенциалов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есть после соединения каждого из них с общим зазем</w:t>
      </w:r>
      <w:r>
        <w:rPr>
          <w:rFonts w:ascii="Times New Roman" w:hAnsi="Times New Roman" w:cs="Times New Roman"/>
          <w:sz w:val="24"/>
          <w:szCs w:val="24"/>
        </w:rPr>
        <w:t>лителем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38.54.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Л под наведенным напряжением перекладку проводов из раскаточных роликов в поддерживающие зажимы следует проводить в направлении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обратном направлению раскатки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 начала перекладки необходимо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оставив заземленными провода на анкерной оп</w:t>
      </w:r>
      <w:r>
        <w:rPr>
          <w:rFonts w:ascii="Times New Roman" w:hAnsi="Times New Roman" w:cs="Times New Roman"/>
          <w:sz w:val="24"/>
          <w:szCs w:val="24"/>
        </w:rPr>
        <w:t>оре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сторону которой будет проводиться перекладка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снять заземление с проводов на анкерной опоре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которой начинается перекладка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Заземление с перекладываемых проводов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троса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можно снимать только после перекладки провода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троса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поддерживающие зажим</w:t>
      </w:r>
      <w:r>
        <w:rPr>
          <w:rFonts w:ascii="Times New Roman" w:hAnsi="Times New Roman" w:cs="Times New Roman"/>
          <w:sz w:val="24"/>
          <w:szCs w:val="24"/>
        </w:rPr>
        <w:t>ы и окончания работ на данной опоре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38.55.</w:t>
      </w:r>
      <w:r>
        <w:rPr>
          <w:rFonts w:ascii="Times New Roman" w:hAnsi="Times New Roman" w:cs="Times New Roman"/>
          <w:sz w:val="24"/>
          <w:szCs w:val="24"/>
        </w:rPr>
        <w:t xml:space="preserve"> Во время перекладки проводов в зажимы смежный анкерный пролет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перекладка уже закончена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следует рассматривать как находящийся под наведенным напряжением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Выполнять на нем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прикоснове</w:t>
      </w:r>
      <w:r>
        <w:rPr>
          <w:rFonts w:ascii="Times New Roman" w:hAnsi="Times New Roman" w:cs="Times New Roman"/>
          <w:sz w:val="24"/>
          <w:szCs w:val="24"/>
        </w:rPr>
        <w:t>нием к проводам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разрешается только после заземления их на рабочем месте</w:t>
      </w:r>
      <w:r>
        <w:rPr>
          <w:rFonts w:ascii="Times New Roman" w:hAnsi="Times New Roman" w:cs="Times New Roman"/>
          <w:sz w:val="24"/>
          <w:szCs w:val="24"/>
        </w:rPr>
        <w:t>.".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26.</w:t>
      </w:r>
      <w:r>
        <w:rPr>
          <w:rFonts w:ascii="Times New Roman" w:hAnsi="Times New Roman" w:cs="Times New Roman"/>
          <w:sz w:val="24"/>
          <w:szCs w:val="24"/>
        </w:rPr>
        <w:t xml:space="preserve"> Пункты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38.54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38.88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считать пунктами </w:t>
      </w:r>
      <w:r>
        <w:rPr>
          <w:rFonts w:ascii="Times New Roman" w:hAnsi="Times New Roman" w:cs="Times New Roman"/>
          <w:sz w:val="24"/>
          <w:szCs w:val="24"/>
        </w:rPr>
        <w:t>38.56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38.90.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 xml:space="preserve"> В пунктах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38.88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40.7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46.2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норм 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исключить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41.36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слово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исключить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45.1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 электроустановках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 действующих электроустановках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 xml:space="preserve"> Абзац первый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45.3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"45.3.</w:t>
      </w:r>
      <w:r>
        <w:rPr>
          <w:rFonts w:ascii="Times New Roman" w:hAnsi="Times New Roman" w:cs="Times New Roman"/>
          <w:sz w:val="24"/>
          <w:szCs w:val="24"/>
        </w:rPr>
        <w:t xml:space="preserve"> Проезд автомобилей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грузоподъемных машин и механизмов по территории ОРУ и в охранной зоне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Л должен осуществляться под наблюдением одного из работников из числа оперативного персонала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выдавшего наряд или ответственного руководителя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электроустановках напряжением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производителя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имеющего группу </w:t>
      </w:r>
      <w:r>
        <w:rPr>
          <w:rFonts w:ascii="Times New Roman" w:hAnsi="Times New Roman" w:cs="Times New Roman"/>
          <w:sz w:val="24"/>
          <w:szCs w:val="24"/>
        </w:rPr>
        <w:t>IV,</w:t>
      </w:r>
      <w:r>
        <w:rPr>
          <w:rFonts w:ascii="Times New Roman" w:hAnsi="Times New Roman" w:cs="Times New Roman"/>
          <w:sz w:val="24"/>
          <w:szCs w:val="24"/>
        </w:rPr>
        <w:t xml:space="preserve"> при выполнении строительно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монтажных работ в охранной зоне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Л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под наблюдением ответственного руководителя </w:t>
      </w:r>
      <w:r>
        <w:rPr>
          <w:rFonts w:ascii="Times New Roman" w:hAnsi="Times New Roman" w:cs="Times New Roman"/>
          <w:sz w:val="24"/>
          <w:szCs w:val="24"/>
        </w:rPr>
        <w:t>или производителя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имеющего группу </w:t>
      </w:r>
      <w:r>
        <w:rPr>
          <w:rFonts w:ascii="Times New Roman" w:hAnsi="Times New Roman" w:cs="Times New Roman"/>
          <w:sz w:val="24"/>
          <w:szCs w:val="24"/>
        </w:rPr>
        <w:t>III.".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46.5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"46.5.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командированному персоналу права работы в действующих э</w:t>
      </w:r>
      <w:r>
        <w:rPr>
          <w:rFonts w:ascii="Times New Roman" w:hAnsi="Times New Roman" w:cs="Times New Roman"/>
          <w:sz w:val="24"/>
          <w:szCs w:val="24"/>
        </w:rPr>
        <w:t>лектроустановках в качестве выдающих наряд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ответственных руководителей и производителей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допускающих на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Л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5.13</w:t>
      </w:r>
      <w:r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членов бригады разрешается оформить руководителем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обособленного подразделения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владельцем</w:t>
      </w:r>
      <w:r>
        <w:rPr>
          <w:rFonts w:ascii="Times New Roman" w:hAnsi="Times New Roman" w:cs="Times New Roman"/>
          <w:sz w:val="24"/>
          <w:szCs w:val="24"/>
        </w:rPr>
        <w:t xml:space="preserve"> электроустановки резолюцией на письме командирующей организации или ОРД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обособленного подразделения</w:t>
      </w:r>
      <w:r>
        <w:rPr>
          <w:rFonts w:ascii="Times New Roman" w:hAnsi="Times New Roman" w:cs="Times New Roman"/>
          <w:sz w:val="24"/>
          <w:szCs w:val="24"/>
        </w:rPr>
        <w:t>).".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примечаний к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</w:t>
      </w:r>
      <w:r>
        <w:rPr>
          <w:rFonts w:ascii="Times New Roman" w:hAnsi="Times New Roman" w:cs="Times New Roman"/>
          <w:sz w:val="24"/>
          <w:szCs w:val="24"/>
        </w:rPr>
        <w:t>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"6.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инспекторы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контроль и надзор за соблюдением требований безопасности при эксплуатации электроустановок должны иметь группу не ниже </w:t>
      </w:r>
      <w:r>
        <w:rPr>
          <w:rFonts w:ascii="Times New Roman" w:hAnsi="Times New Roman" w:cs="Times New Roman"/>
          <w:sz w:val="24"/>
          <w:szCs w:val="24"/>
        </w:rPr>
        <w:t>IV.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по охране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контролирующие электроустановки организ</w:t>
      </w:r>
      <w:r>
        <w:rPr>
          <w:rFonts w:ascii="Times New Roman" w:hAnsi="Times New Roman" w:cs="Times New Roman"/>
          <w:sz w:val="24"/>
          <w:szCs w:val="24"/>
        </w:rPr>
        <w:t>аций потребителей электроэнергии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должны иметь группу </w:t>
      </w:r>
      <w:r>
        <w:rPr>
          <w:rFonts w:ascii="Times New Roman" w:hAnsi="Times New Roman" w:cs="Times New Roman"/>
          <w:sz w:val="24"/>
          <w:szCs w:val="24"/>
        </w:rPr>
        <w:t>IV,</w:t>
      </w:r>
      <w:r>
        <w:rPr>
          <w:rFonts w:ascii="Times New Roman" w:hAnsi="Times New Roman" w:cs="Times New Roman"/>
          <w:sz w:val="24"/>
          <w:szCs w:val="24"/>
        </w:rPr>
        <w:t xml:space="preserve"> их производственный стаж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 обязательно в электроустановках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должен быть не менее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по охране труда субъектов электроэнергетики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контролирующие электроустановки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должны иметь групп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и допускаются к выполнению должностных обязанностей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для электротехнического персонала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удостоверения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выдаваемого государственным инспекторам и специалистам по охране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приведена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Правилам</w:t>
      </w:r>
      <w:r>
        <w:rPr>
          <w:rFonts w:ascii="Times New Roman" w:hAnsi="Times New Roman" w:cs="Times New Roman"/>
          <w:sz w:val="24"/>
          <w:szCs w:val="24"/>
        </w:rPr>
        <w:t>.".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Приложении N 2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форму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удостоверения о проверке знаний правил работы в электроустано</w:t>
      </w:r>
      <w:r>
        <w:rPr>
          <w:rFonts w:ascii="Times New Roman" w:hAnsi="Times New Roman" w:cs="Times New Roman"/>
          <w:sz w:val="24"/>
          <w:szCs w:val="24"/>
        </w:rPr>
        <w:t>вках 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834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Первая страница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215"/>
        <w:gridCol w:w="1215"/>
        <w:gridCol w:w="1214"/>
        <w:gridCol w:w="1214"/>
        <w:gridCol w:w="1214"/>
        <w:gridCol w:w="1214"/>
        <w:gridCol w:w="1214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работника 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2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2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"____"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подпись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записей результатов проверки знаний недействительно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выполнения служебных обязанностей работник должен иметь удостоверение при себе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4834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страница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700"/>
        <w:gridCol w:w="1700"/>
        <w:gridCol w:w="1700"/>
        <w:gridCol w:w="1700"/>
        <w:gridCol w:w="170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 в качестве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работам в электроустановках напряжением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электрохозяйство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инициалы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4834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 страница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2179"/>
        <w:gridCol w:w="1500"/>
        <w:gridCol w:w="15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ПРОВЕРКИ ЗНАНИИ НОРМАТИВНЫХ ДОКУМЕНТОВ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Причина проверки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по электробезопасности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оценка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следующей проверки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председателя комиссии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4834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Четвертая страница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5"/>
        <w:gridCol w:w="1875"/>
        <w:gridCol w:w="1500"/>
        <w:gridCol w:w="1875"/>
        <w:gridCol w:w="18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ПРОВЕРКИ ЗНАНИЙ НОРМАТИВНЫХ ДОКУМЕНТОВ ПО УСТРОЙСТВУ И ТЕХНИЧЕСКОЙ ЭКСПЛУАТАЦИИ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Причина проверки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следующей проверки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председателя комиссии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4834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Пятая страница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2179"/>
        <w:gridCol w:w="1500"/>
        <w:gridCol w:w="15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ВЕРКИ ЗНАНИЙ НОРМАТИВНЫХ ДОКУМЕНТОВ ПО ОХРАНЕ ТРУДА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Причина проверки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по электробезопасности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следующей проверки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председателя комиссии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4834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Шестая страница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5"/>
        <w:gridCol w:w="1875"/>
        <w:gridCol w:w="1500"/>
        <w:gridCol w:w="1875"/>
        <w:gridCol w:w="18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ПРОВЕРКИ ЗНАНИЙ НОРМАТИВНЫХ ДОКУМЕНТО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 ПОЖАРНОЙ БЕЗОПАСНОСТИ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Причина проверки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следующей проверки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председателя комиссии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4834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Седьмая страница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ПРОВЕРКИ ЗНАНИЙ НОРМАТИВНЫХ ДОКУМЕНТОВ ПО ПРОМЫШЛЕННОЙ БЕЗОПАСНОСТИ И ДРУГИХ СПЕЦИАЛЬНЫХ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Правил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комиссии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председателя комиссии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4834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Восьмая страница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2375"/>
        <w:gridCol w:w="37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НА ПРАВО ПРОВЕДЕНИЯ СПЕЦИАЛЬНЫХ РАБОТ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председателя комиссии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4834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примечания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"1.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Удостоверение о проверке знаний правил работы в электроустановках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является документом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удостоверяющим</w:t>
      </w:r>
      <w:r>
        <w:rPr>
          <w:rFonts w:ascii="Times New Roman" w:hAnsi="Times New Roman" w:cs="Times New Roman"/>
          <w:sz w:val="24"/>
          <w:szCs w:val="24"/>
        </w:rPr>
        <w:t xml:space="preserve"> право предъявителя на самостоятельную работу в указанной должности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Удостоверение выдается работнику при его оформлении на работу и действительно только после соответствующих записей о результатах проверки знаний правил работы в электроустановках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прис</w:t>
      </w:r>
      <w:r>
        <w:rPr>
          <w:rFonts w:ascii="Times New Roman" w:hAnsi="Times New Roman" w:cs="Times New Roman"/>
          <w:sz w:val="24"/>
          <w:szCs w:val="24"/>
        </w:rPr>
        <w:t>воения группы по электробезопасности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Вторая страница удостоверения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графе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Допущен в качестве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категория персонала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технический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руководящие работники и специалисты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диспетчерский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оперативный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оперативно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ремонтный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ремон</w:t>
      </w:r>
      <w:r>
        <w:rPr>
          <w:rFonts w:ascii="Times New Roman" w:hAnsi="Times New Roman" w:cs="Times New Roman"/>
          <w:sz w:val="24"/>
          <w:szCs w:val="24"/>
        </w:rPr>
        <w:t>тный персонал и др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к работам в электроустановках напряжением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после проверки знаний для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допущенных в соответствии с ОРД организации или обособленного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подразделения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выполнению работ или организации безопасного выполнения </w:t>
      </w:r>
      <w:r>
        <w:rPr>
          <w:rFonts w:ascii="Times New Roman" w:hAnsi="Times New Roman" w:cs="Times New Roman"/>
          <w:sz w:val="24"/>
          <w:szCs w:val="24"/>
        </w:rPr>
        <w:t xml:space="preserve">работ в электроустановках с указанием класса напряжения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и выше </w:t>
      </w:r>
      <w:r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Третья страница удостоверения содержит общую оценку результатов проверки знаний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Страница не заполняется в случае проведения работнику организации электроэнергетики в</w:t>
      </w:r>
      <w:r>
        <w:rPr>
          <w:rFonts w:ascii="Times New Roman" w:hAnsi="Times New Roman" w:cs="Times New Roman"/>
          <w:sz w:val="24"/>
          <w:szCs w:val="24"/>
        </w:rPr>
        <w:t>неочередной проверки знаний по одному из следующих разделов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и техническая эксплуатация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охрана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пожарная безопасность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Четвертая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пятая и шестая страницы удостоверения заполняются для работников организаций электроэнергетики и содержат</w:t>
      </w:r>
      <w:r>
        <w:rPr>
          <w:rFonts w:ascii="Times New Roman" w:hAnsi="Times New Roman" w:cs="Times New Roman"/>
          <w:sz w:val="24"/>
          <w:szCs w:val="24"/>
        </w:rPr>
        <w:t xml:space="preserve"> оценки результатов проверки знаний нормативных документов по разделам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и техническая эксплуатация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охрана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пожарная безопасность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Седьмая страница заполняется для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 по их должностным обязанностям и характеру производс</w:t>
      </w:r>
      <w:r>
        <w:rPr>
          <w:rFonts w:ascii="Times New Roman" w:hAnsi="Times New Roman" w:cs="Times New Roman"/>
          <w:sz w:val="24"/>
          <w:szCs w:val="24"/>
        </w:rPr>
        <w:t>твенной деятельности требуется проверка знаний правил промышленной безопасности и других специальных правил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Восьмая страница заполняется для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допускаемых к проведению специальных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выполняемые на высоте более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 от поверхности </w:t>
      </w:r>
      <w:r>
        <w:rPr>
          <w:rFonts w:ascii="Times New Roman" w:hAnsi="Times New Roman" w:cs="Times New Roman"/>
          <w:sz w:val="24"/>
          <w:szCs w:val="24"/>
        </w:rPr>
        <w:t>земли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перекрытия или рабочего настила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 которым производятся работы непосредственно с конструкций или оборудования при их монтаже или ремонте с обязательным применением средств защиты от падения с высоты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проведение испытаний и др</w:t>
      </w:r>
      <w:r>
        <w:rPr>
          <w:rFonts w:ascii="Times New Roman" w:hAnsi="Times New Roman" w:cs="Times New Roman"/>
          <w:sz w:val="24"/>
          <w:szCs w:val="24"/>
        </w:rPr>
        <w:t>.).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Удостоверение д</w:t>
      </w:r>
      <w:r>
        <w:rPr>
          <w:rFonts w:ascii="Times New Roman" w:hAnsi="Times New Roman" w:cs="Times New Roman"/>
          <w:sz w:val="24"/>
          <w:szCs w:val="24"/>
        </w:rPr>
        <w:t>олжно постоянно находиться у работника во время выполнения им служебных обязанностей и предъявляться по требованию контролирующих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Удостоверение подлежит замене в случае изменения должности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Удостоверение состоит из твердой переплетной об</w:t>
      </w:r>
      <w:r>
        <w:rPr>
          <w:rFonts w:ascii="Times New Roman" w:hAnsi="Times New Roman" w:cs="Times New Roman"/>
          <w:sz w:val="24"/>
          <w:szCs w:val="24"/>
        </w:rPr>
        <w:t>ложки и блока страниц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удостоверении для потребителей электрической энергии наличие четвертой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пятой и шестой страниц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обязательность наличия фотографии не требуется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Размер удостоверения </w:t>
      </w:r>
      <w:r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 мм х </w:t>
      </w:r>
      <w:r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мм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Предпочтительный цвет переплета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темно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виш</w:t>
      </w:r>
      <w:r>
        <w:rPr>
          <w:rFonts w:ascii="Times New Roman" w:hAnsi="Times New Roman" w:cs="Times New Roman"/>
          <w:sz w:val="24"/>
          <w:szCs w:val="24"/>
        </w:rPr>
        <w:t>невый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На лицевой стороне обложки имеется надпись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Удостоверение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которая должна быть вытеснена контрастным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белым или желтым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цветом</w:t>
      </w:r>
      <w:r>
        <w:rPr>
          <w:rFonts w:ascii="Times New Roman" w:hAnsi="Times New Roman" w:cs="Times New Roman"/>
          <w:sz w:val="24"/>
          <w:szCs w:val="24"/>
        </w:rPr>
        <w:t>.".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Приложении N 4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на</w:t>
      </w:r>
      <w:r>
        <w:rPr>
          <w:rFonts w:ascii="Times New Roman" w:hAnsi="Times New Roman" w:cs="Times New Roman"/>
          <w:sz w:val="24"/>
          <w:szCs w:val="24"/>
        </w:rPr>
        <w:t xml:space="preserve">звании слово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""</w:t>
      </w: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профессия</w:t>
      </w:r>
      <w:r>
        <w:rPr>
          <w:rFonts w:ascii="Times New Roman" w:hAnsi="Times New Roman" w:cs="Times New Roman"/>
          <w:sz w:val="24"/>
          <w:szCs w:val="24"/>
        </w:rPr>
        <w:t>)"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словом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допущен к работе в качестве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допущен в качестве </w:t>
      </w:r>
      <w:r>
        <w:rPr>
          <w:rFonts w:ascii="Times New Roman" w:hAnsi="Times New Roman" w:cs="Times New Roman"/>
          <w:sz w:val="24"/>
          <w:szCs w:val="24"/>
        </w:rPr>
        <w:t>&lt;**&gt;</w:t>
      </w:r>
      <w:r>
        <w:rPr>
          <w:rFonts w:ascii="Times New Roman" w:hAnsi="Times New Roman" w:cs="Times New Roman"/>
          <w:sz w:val="24"/>
          <w:szCs w:val="24"/>
        </w:rPr>
        <w:t xml:space="preserve"> к работам в электроустановках напряжением </w:t>
      </w:r>
      <w:r>
        <w:rPr>
          <w:rFonts w:ascii="Times New Roman" w:hAnsi="Times New Roman" w:cs="Times New Roman"/>
          <w:sz w:val="24"/>
          <w:szCs w:val="24"/>
        </w:rPr>
        <w:t>&lt;***&gt;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бозначение сноски </w:t>
      </w:r>
      <w:r>
        <w:rPr>
          <w:rFonts w:ascii="Times New Roman" w:hAnsi="Times New Roman" w:cs="Times New Roman"/>
          <w:sz w:val="24"/>
          <w:szCs w:val="24"/>
        </w:rPr>
        <w:t>&lt;**&gt;</w:t>
      </w:r>
      <w:r>
        <w:rPr>
          <w:rFonts w:ascii="Times New Roman" w:hAnsi="Times New Roman" w:cs="Times New Roman"/>
          <w:sz w:val="24"/>
          <w:szCs w:val="24"/>
        </w:rPr>
        <w:t xml:space="preserve"> заменить на </w:t>
      </w:r>
      <w:r>
        <w:rPr>
          <w:rFonts w:ascii="Times New Roman" w:hAnsi="Times New Roman" w:cs="Times New Roman"/>
          <w:sz w:val="24"/>
          <w:szCs w:val="24"/>
        </w:rPr>
        <w:t>&lt;****&gt;;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сноски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"&lt;*&gt;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для диспетчерского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оперативного и оперативно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ремонтного персонала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&lt;**&gt;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категория персонала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оперативный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оперативно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ремонтный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диспетчерский </w:t>
      </w:r>
      <w:r>
        <w:rPr>
          <w:rFonts w:ascii="Times New Roman" w:hAnsi="Times New Roman" w:cs="Times New Roman"/>
          <w:sz w:val="24"/>
          <w:szCs w:val="24"/>
        </w:rPr>
        <w:t>персонал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&lt;***&gt;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класс напряжения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и свыше </w:t>
      </w:r>
      <w:r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для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допущенных к непосредственному выполнению работ в электроустановках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4DF" w:rsidRDefault="004834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&lt;****&gt;</w:t>
      </w:r>
      <w:r>
        <w:rPr>
          <w:rFonts w:ascii="Times New Roman" w:hAnsi="Times New Roman" w:cs="Times New Roman"/>
          <w:sz w:val="24"/>
          <w:szCs w:val="24"/>
        </w:rPr>
        <w:t xml:space="preserve"> Подписывает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участвует в работе комиссии</w:t>
      </w:r>
      <w:r>
        <w:rPr>
          <w:rFonts w:ascii="Times New Roman" w:hAnsi="Times New Roman" w:cs="Times New Roman"/>
          <w:sz w:val="24"/>
          <w:szCs w:val="24"/>
        </w:rPr>
        <w:t>.".</w:t>
      </w:r>
    </w:p>
    <w:sectPr w:rsidR="004834D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41"/>
    <w:rsid w:val="00331B41"/>
    <w:rsid w:val="0048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103AE2-DC5F-48FB-A484-D24B5602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225309#l1033" TargetMode="External"/><Relationship Id="rId18" Type="http://schemas.openxmlformats.org/officeDocument/2006/relationships/hyperlink" Target="https://normativ.kontur.ru/document?moduleid=1&amp;documentid=225309#l1016" TargetMode="External"/><Relationship Id="rId26" Type="http://schemas.openxmlformats.org/officeDocument/2006/relationships/hyperlink" Target="https://normativ.kontur.ru/document?moduleid=1&amp;documentid=225309#l1617" TargetMode="External"/><Relationship Id="rId39" Type="http://schemas.openxmlformats.org/officeDocument/2006/relationships/hyperlink" Target="https://normativ.kontur.ru/document?moduleid=1&amp;documentid=225309#l1849" TargetMode="External"/><Relationship Id="rId21" Type="http://schemas.openxmlformats.org/officeDocument/2006/relationships/hyperlink" Target="https://normativ.kontur.ru/document?moduleid=1&amp;documentid=225309#l1028" TargetMode="External"/><Relationship Id="rId34" Type="http://schemas.openxmlformats.org/officeDocument/2006/relationships/hyperlink" Target="https://normativ.kontur.ru/document?moduleid=1&amp;documentid=225309#l1374" TargetMode="External"/><Relationship Id="rId42" Type="http://schemas.openxmlformats.org/officeDocument/2006/relationships/hyperlink" Target="https://normativ.kontur.ru/document?moduleid=1&amp;documentid=225309#l1866" TargetMode="External"/><Relationship Id="rId47" Type="http://schemas.openxmlformats.org/officeDocument/2006/relationships/hyperlink" Target="https://normativ.kontur.ru/document?moduleid=1&amp;documentid=225309#l1413" TargetMode="External"/><Relationship Id="rId50" Type="http://schemas.openxmlformats.org/officeDocument/2006/relationships/hyperlink" Target="https://normativ.kontur.ru/document?moduleid=1&amp;documentid=225309#l1456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normativ.kontur.ru/document?moduleid=1&amp;documentid=225309#l992" TargetMode="External"/><Relationship Id="rId12" Type="http://schemas.openxmlformats.org/officeDocument/2006/relationships/hyperlink" Target="https://normativ.kontur.ru/document?moduleid=1&amp;documentid=225309#l1562" TargetMode="External"/><Relationship Id="rId17" Type="http://schemas.openxmlformats.org/officeDocument/2006/relationships/hyperlink" Target="https://normativ.kontur.ru/document?moduleid=1&amp;documentid=225309#l1427" TargetMode="External"/><Relationship Id="rId25" Type="http://schemas.openxmlformats.org/officeDocument/2006/relationships/hyperlink" Target="https://normativ.kontur.ru/document?moduleid=1&amp;documentid=225309#l1053" TargetMode="External"/><Relationship Id="rId33" Type="http://schemas.openxmlformats.org/officeDocument/2006/relationships/hyperlink" Target="https://normativ.kontur.ru/document?moduleid=1&amp;documentid=225309#l1323" TargetMode="External"/><Relationship Id="rId38" Type="http://schemas.openxmlformats.org/officeDocument/2006/relationships/hyperlink" Target="https://normativ.kontur.ru/document?moduleid=1&amp;documentid=225309#l1847" TargetMode="External"/><Relationship Id="rId46" Type="http://schemas.openxmlformats.org/officeDocument/2006/relationships/hyperlink" Target="https://normativ.kontur.ru/document?moduleid=1&amp;documentid=225309#l14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25309#l1152" TargetMode="External"/><Relationship Id="rId20" Type="http://schemas.openxmlformats.org/officeDocument/2006/relationships/hyperlink" Target="https://normativ.kontur.ru/document?moduleid=1&amp;documentid=225309#l1580" TargetMode="External"/><Relationship Id="rId29" Type="http://schemas.openxmlformats.org/officeDocument/2006/relationships/hyperlink" Target="https://normativ.kontur.ru/document?moduleid=1&amp;documentid=225309#l1126" TargetMode="External"/><Relationship Id="rId41" Type="http://schemas.openxmlformats.org/officeDocument/2006/relationships/hyperlink" Target="https://normativ.kontur.ru/document?moduleid=1&amp;documentid=225309#l1323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25309#l1537" TargetMode="External"/><Relationship Id="rId11" Type="http://schemas.openxmlformats.org/officeDocument/2006/relationships/hyperlink" Target="https://normativ.kontur.ru/document?moduleid=1&amp;documentid=225309#l1001" TargetMode="External"/><Relationship Id="rId24" Type="http://schemas.openxmlformats.org/officeDocument/2006/relationships/hyperlink" Target="https://normativ.kontur.ru/document?moduleid=1&amp;documentid=225309#l1597" TargetMode="External"/><Relationship Id="rId32" Type="http://schemas.openxmlformats.org/officeDocument/2006/relationships/hyperlink" Target="https://normativ.kontur.ru/document?moduleid=1&amp;documentid=225309#l1273" TargetMode="External"/><Relationship Id="rId37" Type="http://schemas.openxmlformats.org/officeDocument/2006/relationships/hyperlink" Target="https://normativ.kontur.ru/document?moduleid=1&amp;documentid=225309#l986" TargetMode="External"/><Relationship Id="rId40" Type="http://schemas.openxmlformats.org/officeDocument/2006/relationships/hyperlink" Target="https://normativ.kontur.ru/document?moduleid=1&amp;documentid=225309#l1306" TargetMode="External"/><Relationship Id="rId45" Type="http://schemas.openxmlformats.org/officeDocument/2006/relationships/hyperlink" Target="https://normativ.kontur.ru/document?moduleid=1&amp;documentid=225309#l1372" TargetMode="External"/><Relationship Id="rId53" Type="http://schemas.openxmlformats.org/officeDocument/2006/relationships/hyperlink" Target="https://normativ.kontur.ru/document?moduleid=1&amp;documentid=225309#l1476" TargetMode="External"/><Relationship Id="rId5" Type="http://schemas.openxmlformats.org/officeDocument/2006/relationships/hyperlink" Target="https://normativ.kontur.ru/document?moduleid=1&amp;documentid=225309#l986" TargetMode="External"/><Relationship Id="rId15" Type="http://schemas.openxmlformats.org/officeDocument/2006/relationships/hyperlink" Target="https://normativ.kontur.ru/document?moduleid=1&amp;documentid=225309#l1119" TargetMode="External"/><Relationship Id="rId23" Type="http://schemas.openxmlformats.org/officeDocument/2006/relationships/hyperlink" Target="https://normativ.kontur.ru/document?moduleid=1&amp;documentid=225309#l1033" TargetMode="External"/><Relationship Id="rId28" Type="http://schemas.openxmlformats.org/officeDocument/2006/relationships/hyperlink" Target="https://normativ.kontur.ru/document?moduleid=1&amp;documentid=225309#l1085" TargetMode="External"/><Relationship Id="rId36" Type="http://schemas.openxmlformats.org/officeDocument/2006/relationships/hyperlink" Target="https://normativ.kontur.ru/document?moduleid=1&amp;documentid=225309#l1846" TargetMode="External"/><Relationship Id="rId49" Type="http://schemas.openxmlformats.org/officeDocument/2006/relationships/hyperlink" Target="https://normativ.kontur.ru/document?moduleid=1&amp;documentid=225309#l1455" TargetMode="External"/><Relationship Id="rId10" Type="http://schemas.openxmlformats.org/officeDocument/2006/relationships/hyperlink" Target="https://normativ.kontur.ru/document?moduleid=1&amp;documentid=225309#l998" TargetMode="External"/><Relationship Id="rId19" Type="http://schemas.openxmlformats.org/officeDocument/2006/relationships/hyperlink" Target="https://normativ.kontur.ru/document?moduleid=1&amp;documentid=225309#l1027" TargetMode="External"/><Relationship Id="rId31" Type="http://schemas.openxmlformats.org/officeDocument/2006/relationships/hyperlink" Target="https://normativ.kontur.ru/document?moduleid=1&amp;documentid=225309#l1142" TargetMode="External"/><Relationship Id="rId44" Type="http://schemas.openxmlformats.org/officeDocument/2006/relationships/hyperlink" Target="https://normativ.kontur.ru/document?moduleid=1&amp;documentid=225309#l1424" TargetMode="External"/><Relationship Id="rId52" Type="http://schemas.openxmlformats.org/officeDocument/2006/relationships/hyperlink" Target="https://normativ.kontur.ru/document?moduleid=1&amp;documentid=225309#l1466" TargetMode="External"/><Relationship Id="rId4" Type="http://schemas.openxmlformats.org/officeDocument/2006/relationships/hyperlink" Target="https://normativ.kontur.ru/document?moduleId=1&amp;documentId=271427#l117" TargetMode="External"/><Relationship Id="rId9" Type="http://schemas.openxmlformats.org/officeDocument/2006/relationships/hyperlink" Target="https://normativ.kontur.ru/document?moduleid=1&amp;documentid=225309#l995" TargetMode="External"/><Relationship Id="rId14" Type="http://schemas.openxmlformats.org/officeDocument/2006/relationships/hyperlink" Target="https://normativ.kontur.ru/document?moduleid=1&amp;documentid=225309#l1632" TargetMode="External"/><Relationship Id="rId22" Type="http://schemas.openxmlformats.org/officeDocument/2006/relationships/hyperlink" Target="https://normativ.kontur.ru/document?moduleid=1&amp;documentid=225309#l1032" TargetMode="External"/><Relationship Id="rId27" Type="http://schemas.openxmlformats.org/officeDocument/2006/relationships/hyperlink" Target="https://normativ.kontur.ru/document?moduleid=1&amp;documentid=225309#l1078" TargetMode="External"/><Relationship Id="rId30" Type="http://schemas.openxmlformats.org/officeDocument/2006/relationships/hyperlink" Target="https://normativ.kontur.ru/document?moduleid=1&amp;documentid=225309#l1138" TargetMode="External"/><Relationship Id="rId35" Type="http://schemas.openxmlformats.org/officeDocument/2006/relationships/hyperlink" Target="https://normativ.kontur.ru/document?moduleid=1&amp;documentid=225309#l1294" TargetMode="External"/><Relationship Id="rId43" Type="http://schemas.openxmlformats.org/officeDocument/2006/relationships/hyperlink" Target="https://normativ.kontur.ru/document?moduleid=1&amp;documentid=225309#l1354" TargetMode="External"/><Relationship Id="rId48" Type="http://schemas.openxmlformats.org/officeDocument/2006/relationships/hyperlink" Target="https://normativ.kontur.ru/document?moduleid=1&amp;documentid=225309#l1426" TargetMode="External"/><Relationship Id="rId8" Type="http://schemas.openxmlformats.org/officeDocument/2006/relationships/hyperlink" Target="https://normativ.kontur.ru/document?moduleid=1&amp;documentid=225309#l993" TargetMode="External"/><Relationship Id="rId51" Type="http://schemas.openxmlformats.org/officeDocument/2006/relationships/hyperlink" Target="https://normativ.kontur.ru/document?moduleid=1&amp;documentid=225309#l1457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5537</Words>
  <Characters>31564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2016-06-12T18:14:00Z</dcterms:created>
  <dcterms:modified xsi:type="dcterms:W3CDTF">2016-06-12T18:14:00Z</dcterms:modified>
</cp:coreProperties>
</file>